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1D" w:rsidRDefault="0077731D" w:rsidP="0077731D">
      <w:pPr>
        <w:pStyle w:val="Bezriadkovania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-109220</wp:posOffset>
            </wp:positionV>
            <wp:extent cx="546100" cy="624205"/>
            <wp:effectExtent l="0" t="0" r="6350" b="4445"/>
            <wp:wrapNone/>
            <wp:docPr id="1" name="Obrázok 1" descr="spisske-by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pisske-byst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Obec  Spišské Bystré</w:t>
      </w:r>
    </w:p>
    <w:p w:rsidR="0077731D" w:rsidRDefault="0077731D" w:rsidP="0077731D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Michalská 394, 059 18 Spišské Bystré</w:t>
      </w:r>
    </w:p>
    <w:p w:rsidR="0077731D" w:rsidRDefault="0077731D" w:rsidP="0077731D">
      <w:pPr>
        <w:pStyle w:val="Bezriadkovania"/>
        <w:rPr>
          <w:sz w:val="24"/>
          <w:szCs w:val="24"/>
        </w:rPr>
      </w:pPr>
      <w:r>
        <w:t>__________________________________________________________________________________</w:t>
      </w:r>
    </w:p>
    <w:p w:rsidR="0077731D" w:rsidRDefault="0077731D" w:rsidP="0077731D">
      <w:pPr>
        <w:pStyle w:val="Bezriadkovania"/>
        <w:jc w:val="center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  <w:rPr>
          <w:b/>
        </w:rPr>
      </w:pPr>
      <w:r>
        <w:rPr>
          <w:b/>
        </w:rPr>
        <w:t xml:space="preserve">Materiál na rokovanie 12. zasadnutia </w:t>
      </w:r>
    </w:p>
    <w:p w:rsidR="0077731D" w:rsidRDefault="0077731D" w:rsidP="0077731D">
      <w:pPr>
        <w:pStyle w:val="Bezriadkovania"/>
        <w:rPr>
          <w:b/>
        </w:rPr>
      </w:pPr>
      <w:r>
        <w:rPr>
          <w:b/>
        </w:rPr>
        <w:t>Obecného zastupiteľstva  v Spišskom  Bystrom</w:t>
      </w: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  <w:r>
        <w:rPr>
          <w:b/>
        </w:rPr>
        <w:t>Dňa:</w:t>
      </w:r>
      <w:r>
        <w:t xml:space="preserve"> 11.12.2015</w:t>
      </w:r>
    </w:p>
    <w:p w:rsidR="0077731D" w:rsidRDefault="0077731D" w:rsidP="0077731D">
      <w:pPr>
        <w:pStyle w:val="Bezriadkovania"/>
        <w:rPr>
          <w:b/>
          <w:i/>
        </w:rPr>
      </w:pPr>
    </w:p>
    <w:p w:rsidR="0077731D" w:rsidRDefault="0077731D" w:rsidP="0077731D">
      <w:pPr>
        <w:pStyle w:val="Bezriadkovania"/>
        <w:rPr>
          <w:b/>
          <w:i/>
        </w:rPr>
      </w:pPr>
    </w:p>
    <w:p w:rsidR="0077731D" w:rsidRDefault="0077731D" w:rsidP="0077731D">
      <w:pPr>
        <w:pStyle w:val="Bezriadkovania"/>
        <w:rPr>
          <w:b/>
          <w:i/>
        </w:rPr>
      </w:pPr>
      <w:r>
        <w:rPr>
          <w:b/>
          <w:i/>
        </w:rPr>
        <w:t>K bodu  číslo : 18</w:t>
      </w:r>
    </w:p>
    <w:p w:rsidR="0077731D" w:rsidRDefault="0077731D" w:rsidP="0077731D">
      <w:pPr>
        <w:pStyle w:val="Bezriadkovania"/>
        <w:rPr>
          <w:b/>
          <w:i/>
        </w:rPr>
      </w:pPr>
    </w:p>
    <w:p w:rsidR="0077731D" w:rsidRDefault="0077731D" w:rsidP="0077731D">
      <w:pPr>
        <w:pStyle w:val="Bezriadkovania"/>
        <w:rPr>
          <w:b/>
          <w:i/>
        </w:rPr>
      </w:pPr>
    </w:p>
    <w:p w:rsidR="0077731D" w:rsidRDefault="0077731D" w:rsidP="0077731D">
      <w:pPr>
        <w:pStyle w:val="Bezriadkovania"/>
        <w:rPr>
          <w:b/>
          <w:i/>
        </w:rPr>
      </w:pPr>
    </w:p>
    <w:p w:rsidR="0077731D" w:rsidRDefault="005C72FB" w:rsidP="0077731D">
      <w:pPr>
        <w:pStyle w:val="Bezriadkovania"/>
        <w:rPr>
          <w:b/>
          <w:bCs/>
          <w:caps/>
        </w:rPr>
      </w:pPr>
      <w:r>
        <w:rPr>
          <w:b/>
          <w:i/>
        </w:rPr>
        <w:t xml:space="preserve">Názov </w:t>
      </w:r>
      <w:r w:rsidR="0077731D">
        <w:rPr>
          <w:b/>
          <w:i/>
        </w:rPr>
        <w:t xml:space="preserve"> materiálu: KONTROLA PLNENIA UZNESENÍ</w:t>
      </w:r>
    </w:p>
    <w:p w:rsidR="0077731D" w:rsidRDefault="0077731D" w:rsidP="0077731D">
      <w:pPr>
        <w:pStyle w:val="Bezriadkovania"/>
        <w:rPr>
          <w:b/>
          <w:i/>
        </w:rPr>
      </w:pPr>
    </w:p>
    <w:p w:rsidR="0077731D" w:rsidRDefault="0077731D" w:rsidP="0077731D">
      <w:pPr>
        <w:jc w:val="both"/>
        <w:rPr>
          <w:b/>
          <w:bCs/>
          <w:i/>
          <w:iCs/>
        </w:rPr>
      </w:pPr>
    </w:p>
    <w:p w:rsidR="0077731D" w:rsidRDefault="0077731D" w:rsidP="0077731D">
      <w:pPr>
        <w:pStyle w:val="Bezriadkovania"/>
      </w:pPr>
      <w:r>
        <w:rPr>
          <w:b/>
          <w:bCs/>
          <w:i/>
          <w:iCs/>
        </w:rPr>
        <w:t>Predkladateľ</w:t>
      </w:r>
      <w:r>
        <w:t xml:space="preserve">: </w:t>
      </w:r>
      <w:r w:rsidR="005C72FB">
        <w:t xml:space="preserve"> </w:t>
      </w:r>
      <w:r>
        <w:t xml:space="preserve">Mgr. Marián </w:t>
      </w:r>
      <w:proofErr w:type="spellStart"/>
      <w:r>
        <w:t>Luha</w:t>
      </w:r>
      <w:proofErr w:type="spellEnd"/>
      <w:r>
        <w:t>, starosta obce</w:t>
      </w:r>
    </w:p>
    <w:p w:rsidR="0077731D" w:rsidRDefault="0077731D" w:rsidP="0077731D">
      <w:pPr>
        <w:jc w:val="both"/>
      </w:pPr>
    </w:p>
    <w:p w:rsidR="0077731D" w:rsidRDefault="0077731D" w:rsidP="0077731D">
      <w:pPr>
        <w:pStyle w:val="Bezriadkovania"/>
      </w:pPr>
      <w:r>
        <w:rPr>
          <w:b/>
          <w:bCs/>
          <w:i/>
          <w:iCs/>
        </w:rPr>
        <w:t>Spracovateľ</w:t>
      </w:r>
      <w:r>
        <w:t>:</w:t>
      </w:r>
      <w:r w:rsidR="005C72FB">
        <w:t xml:space="preserve"> </w:t>
      </w:r>
      <w:r>
        <w:t xml:space="preserve"> Jana </w:t>
      </w:r>
      <w:proofErr w:type="spellStart"/>
      <w:r>
        <w:t>Kiktová</w:t>
      </w:r>
      <w:proofErr w:type="spellEnd"/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  <w:rPr>
          <w:b/>
          <w:i/>
        </w:rPr>
      </w:pPr>
    </w:p>
    <w:p w:rsidR="0077731D" w:rsidRDefault="0077731D" w:rsidP="0077731D">
      <w:pPr>
        <w:pStyle w:val="Bezriadkovania"/>
      </w:pPr>
      <w:r>
        <w:rPr>
          <w:b/>
          <w:i/>
        </w:rPr>
        <w:t>Obsah materiálu</w:t>
      </w:r>
      <w:r>
        <w:t xml:space="preserve">: 1. Kontrola plnenia uznesení z predchádzajúcich zasadnutí Obecného </w:t>
      </w:r>
    </w:p>
    <w:p w:rsidR="0077731D" w:rsidRDefault="0077731D" w:rsidP="0077731D">
      <w:pPr>
        <w:pStyle w:val="Bezriadkovania"/>
      </w:pPr>
      <w:r>
        <w:t xml:space="preserve">                                     zastupiteľstva  obce Spišské Bystré</w:t>
      </w:r>
    </w:p>
    <w:p w:rsidR="0077731D" w:rsidRDefault="0077731D" w:rsidP="0077731D">
      <w:pPr>
        <w:pStyle w:val="Bezriadkovania"/>
      </w:pPr>
      <w:r>
        <w:t xml:space="preserve">                                 2. Návrh na uznesenie</w:t>
      </w: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</w:pPr>
    </w:p>
    <w:p w:rsidR="0077731D" w:rsidRDefault="0077731D" w:rsidP="0077731D">
      <w:pPr>
        <w:spacing w:after="0" w:line="240" w:lineRule="auto"/>
        <w:jc w:val="both"/>
      </w:pPr>
      <w:r>
        <w:t xml:space="preserve">V Spišskom Bystrom, dňa </w:t>
      </w:r>
      <w:r w:rsidR="003563D3">
        <w:t>02.12</w:t>
      </w:r>
      <w:r>
        <w:t>.2015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1. Kontrola plnenia uznesení z predchádzajúcich  zasadnutí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>Obecného zastupiteľstva obce Spišské  Bystré</w:t>
      </w:r>
    </w:p>
    <w:p w:rsidR="0077731D" w:rsidRPr="0031042D" w:rsidRDefault="0077731D" w:rsidP="003104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7731D" w:rsidRDefault="003563D3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zasadnutie Obecného zastupiteľstva obce Spišské Bystré dňa 23.10.2015</w:t>
      </w:r>
    </w:p>
    <w:p w:rsidR="003563D3" w:rsidRPr="0031042D" w:rsidRDefault="003563D3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563D3" w:rsidRDefault="003563D3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11/2015/3:</w:t>
      </w:r>
      <w:r w:rsidR="00423F9F">
        <w:rPr>
          <w:rFonts w:ascii="Times New Roman" w:hAnsi="Times New Roman" w:cs="Times New Roman"/>
          <w:sz w:val="24"/>
          <w:szCs w:val="24"/>
        </w:rPr>
        <w:t xml:space="preserve">Obecné zastupiteľstvo v Spišskom Bystrom </w:t>
      </w:r>
    </w:p>
    <w:p w:rsidR="00423F9F" w:rsidRPr="004B3312" w:rsidRDefault="004B3312" w:rsidP="00423F9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423F9F" w:rsidRPr="004B3312">
        <w:rPr>
          <w:rFonts w:ascii="Times New Roman" w:hAnsi="Times New Roman" w:cs="Times New Roman"/>
          <w:b/>
          <w:sz w:val="24"/>
          <w:szCs w:val="24"/>
        </w:rPr>
        <w:t>chvaľuje</w:t>
      </w:r>
    </w:p>
    <w:p w:rsidR="00423F9F" w:rsidRDefault="00423F9F" w:rsidP="00423F9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rozvoja obce Spišské Bystré na roky 2015 – 2018</w:t>
      </w:r>
    </w:p>
    <w:p w:rsidR="00423F9F" w:rsidRDefault="00423F9F" w:rsidP="00423F9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porovnaní s predloženým dokumentom schvaľuje tieto úpravy a doplnky:</w:t>
      </w:r>
    </w:p>
    <w:p w:rsidR="00423F9F" w:rsidRDefault="00423F9F" w:rsidP="00423F9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zmena stratégie v problematike futbalového štadióna</w:t>
      </w:r>
    </w:p>
    <w:p w:rsidR="00423F9F" w:rsidRDefault="00423F9F" w:rsidP="00423F9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zmena v oblasti objemu financií na Kultúrny dom a formulácie (novostavba miesto rekonštrukcie)</w:t>
      </w:r>
    </w:p>
    <w:p w:rsidR="004B3312" w:rsidRPr="004B3312" w:rsidRDefault="004B3312" w:rsidP="004B331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312">
        <w:rPr>
          <w:rFonts w:ascii="Times New Roman" w:hAnsi="Times New Roman" w:cs="Times New Roman"/>
          <w:b/>
          <w:sz w:val="24"/>
          <w:szCs w:val="24"/>
        </w:rPr>
        <w:t>ukladá</w:t>
      </w:r>
    </w:p>
    <w:p w:rsidR="004B3312" w:rsidRPr="004B3312" w:rsidRDefault="004B3312" w:rsidP="004B331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 vydanie a zverejnenie schváleného dokumentu</w:t>
      </w:r>
    </w:p>
    <w:p w:rsidR="004B3312" w:rsidRDefault="004B3312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7731D" w:rsidRDefault="004B3312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Plnenie: splnené.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Zmeny boli zapracované do Plánu rozvoja obce Spišské Bystré na roky 2015 – 2019. Dokument bol zverejnený na web stránke obce 30.10.2015 a</w:t>
      </w:r>
      <w:r w:rsid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vydaný v dvanástich vyhotoveniach. </w:t>
      </w:r>
    </w:p>
    <w:p w:rsidR="0031042D" w:rsidRDefault="0031042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42D" w:rsidRDefault="0031042D" w:rsidP="0031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11/2015/4: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v Spišskom Bystrom </w:t>
      </w:r>
    </w:p>
    <w:p w:rsidR="0031042D" w:rsidRPr="0031042D" w:rsidRDefault="0031042D" w:rsidP="0031042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schvaľuje</w:t>
      </w:r>
    </w:p>
    <w:p w:rsidR="0031042D" w:rsidRPr="0031042D" w:rsidRDefault="0031042D" w:rsidP="0031042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Rozpočtové opatrenie č. 11/2015</w:t>
      </w:r>
    </w:p>
    <w:p w:rsidR="0031042D" w:rsidRPr="0031042D" w:rsidRDefault="0031042D" w:rsidP="003104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Zvýšenie bežných výdavkov v podpoložke rozpočtu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637027 – dohody o vykonaní práce                                   2 000,-€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Zníženie bežných výdavkov v podpoložke rozpočtu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635004 – servis, údržba ČOV                                            2 000,-€</w:t>
      </w:r>
    </w:p>
    <w:p w:rsidR="0031042D" w:rsidRPr="0031042D" w:rsidRDefault="0031042D" w:rsidP="003104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Zvýšenie bežných výdavkov v podpoložke rozpočtu      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642002 – Príspevok DHZ                                                   1 500,-€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Zníženie bežných výdavkov v podpoložke rozpočtu 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634002 – Opravy a údržba áut DHZ                                  1 500,-€</w:t>
      </w:r>
    </w:p>
    <w:p w:rsidR="0031042D" w:rsidRPr="0031042D" w:rsidRDefault="0031042D" w:rsidP="003104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Zvýšenie bežných výdavkov v podpoložke rozpočtu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633003 – </w:t>
      </w:r>
      <w:proofErr w:type="spellStart"/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Telekom</w:t>
      </w:r>
      <w:proofErr w:type="spellEnd"/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. Technika                                                270,-€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633004 – </w:t>
      </w:r>
      <w:proofErr w:type="spellStart"/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Prevádzk.stroje</w:t>
      </w:r>
      <w:proofErr w:type="spellEnd"/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, prístroje                                       800,-€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Zníženie bežných výdavkov v podpoložke rozpočtu        </w:t>
      </w:r>
    </w:p>
    <w:p w:rsidR="0031042D" w:rsidRPr="0031042D" w:rsidRDefault="0031042D" w:rsidP="0031042D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637004 – </w:t>
      </w:r>
      <w:proofErr w:type="spellStart"/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Služby-údržba</w:t>
      </w:r>
      <w:proofErr w:type="spellEnd"/>
      <w:r w:rsidRPr="00310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zelene                                          1 070,-€</w:t>
      </w:r>
    </w:p>
    <w:p w:rsidR="0031042D" w:rsidRPr="0031042D" w:rsidRDefault="0031042D" w:rsidP="0031042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Zvýšenie bežných výdavkov v podpoložke rozpočtu</w:t>
      </w:r>
    </w:p>
    <w:p w:rsidR="0031042D" w:rsidRPr="0031042D" w:rsidRDefault="0031042D" w:rsidP="0031042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633006 – Všeob. materiál obec                                          1 500,-€</w:t>
      </w:r>
    </w:p>
    <w:p w:rsidR="0031042D" w:rsidRPr="0031042D" w:rsidRDefault="0031042D" w:rsidP="0031042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637027 – Dohody o vykonaní práce                                   3 000,-€</w:t>
      </w:r>
    </w:p>
    <w:p w:rsidR="0031042D" w:rsidRPr="0031042D" w:rsidRDefault="0031042D" w:rsidP="0031042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Zníženie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kapit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Výdavkov v podpoložke rozpočtu</w:t>
      </w:r>
    </w:p>
    <w:p w:rsidR="0031042D" w:rsidRPr="0031042D" w:rsidRDefault="0031042D" w:rsidP="0031042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717001 – Stavby a ich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techn.zhodnot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                               4 500,-€</w:t>
      </w:r>
    </w:p>
    <w:p w:rsidR="0031042D" w:rsidRPr="0031042D" w:rsidRDefault="0031042D" w:rsidP="0031042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Zvýšenie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kapit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Výdavkov v podpoložke rozpočtu         </w:t>
      </w:r>
    </w:p>
    <w:p w:rsidR="0031042D" w:rsidRPr="0031042D" w:rsidRDefault="0031042D" w:rsidP="0031042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716 –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prípr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 projektová dokumentácia                              2 000,-€</w:t>
      </w:r>
    </w:p>
    <w:p w:rsidR="0031042D" w:rsidRPr="0031042D" w:rsidRDefault="0031042D" w:rsidP="0031042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Zníženie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kapit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Výdavkov v podpoložke rozpočtu</w:t>
      </w:r>
    </w:p>
    <w:p w:rsidR="0031042D" w:rsidRPr="0031042D" w:rsidRDefault="0031042D" w:rsidP="0031042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717001 – stavby a ich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tehcn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Zhodnotenie                         2 000,-€</w:t>
      </w:r>
    </w:p>
    <w:p w:rsidR="0031042D" w:rsidRPr="0031042D" w:rsidRDefault="0031042D" w:rsidP="003104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Berie na vedomie</w:t>
      </w:r>
    </w:p>
    <w:p w:rsidR="0031042D" w:rsidRPr="0031042D" w:rsidRDefault="0031042D" w:rsidP="003104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Oznámenie pre OZ č. 4/2015</w:t>
      </w:r>
    </w:p>
    <w:p w:rsidR="0031042D" w:rsidRPr="0031042D" w:rsidRDefault="0031042D" w:rsidP="0031042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Príjmy EK 312001 zdroj 111 dotácia ŠR pre ZŠ                    1 641,-€(odchodné)</w:t>
      </w:r>
    </w:p>
    <w:p w:rsidR="0031042D" w:rsidRPr="0031042D" w:rsidRDefault="0031042D" w:rsidP="0031042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Výdaje EK 641006 zdroje 111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ZŠ-prenes.kompet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               1 641,-€</w:t>
      </w:r>
    </w:p>
    <w:p w:rsidR="0031042D" w:rsidRDefault="0031042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B3312" w:rsidRDefault="0031042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Plnenie: splnené.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Návrh na úpravu rozpočtu bol zapracovaný do účtovníctva. </w:t>
      </w:r>
    </w:p>
    <w:p w:rsidR="0031042D" w:rsidRDefault="0031042D" w:rsidP="0031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Uznesenie č. 11/2015/7: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v Spišskom Bystrom </w:t>
      </w:r>
    </w:p>
    <w:p w:rsidR="0031042D" w:rsidRPr="0031042D" w:rsidRDefault="0031042D" w:rsidP="0031042D">
      <w:pPr>
        <w:keepNext/>
        <w:numPr>
          <w:ilvl w:val="0"/>
          <w:numId w:val="10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Berie na vedomie</w:t>
      </w:r>
    </w:p>
    <w:p w:rsidR="0031042D" w:rsidRPr="0031042D" w:rsidRDefault="0031042D" w:rsidP="0031042D">
      <w:pPr>
        <w:keepNext/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Vyjadrenie č. 02/2015 Komisie pre ochranu verejného poriadku a vereného záujmu k požiadavke </w:t>
      </w:r>
      <w:proofErr w:type="spellStart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OcZ</w:t>
      </w:r>
      <w:proofErr w:type="spellEnd"/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zo dňa 29.05.2015, číslo úlohy 01/03/290515 a návrh VZN</w:t>
      </w:r>
    </w:p>
    <w:p w:rsidR="0031042D" w:rsidRPr="0031042D" w:rsidRDefault="0031042D" w:rsidP="0031042D">
      <w:pPr>
        <w:keepNext/>
        <w:numPr>
          <w:ilvl w:val="0"/>
          <w:numId w:val="10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Odporúča</w:t>
      </w:r>
    </w:p>
    <w:p w:rsidR="00621A85" w:rsidRDefault="0031042D" w:rsidP="0031042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spracovať dotazník, z ktorého bude vyplývať,  či je dom napojený na splaškovú    </w:t>
      </w:r>
    </w:p>
    <w:p w:rsidR="00621A85" w:rsidRDefault="0031042D" w:rsidP="0031042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kanalizáciu z akej plochy sú odvádzané dažďové vody, príp. zistené ďalšie relevantné</w:t>
      </w:r>
    </w:p>
    <w:p w:rsidR="00621A85" w:rsidRDefault="0031042D" w:rsidP="0031042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faktory a následne pripraviť zmluvu o pripojení. Termín  dva týždne  na prípravu </w:t>
      </w:r>
    </w:p>
    <w:p w:rsidR="0031042D" w:rsidRPr="0031042D" w:rsidRDefault="0031042D" w:rsidP="0031042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104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dotazníka , dva -  tri týždne na doručenie  a vyhodnotenie vyplnených dotazníkov</w:t>
      </w:r>
    </w:p>
    <w:p w:rsidR="0031042D" w:rsidRDefault="0031042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1A85" w:rsidRDefault="00621A85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Plnenie: splnené čiastočne.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</w:t>
      </w:r>
      <w:r w:rsidR="005C7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spra</w:t>
      </w:r>
      <w:r w:rsidR="005C72FB">
        <w:rPr>
          <w:rFonts w:ascii="Times New Roman" w:eastAsia="Times New Roman" w:hAnsi="Times New Roman" w:cs="Times New Roman"/>
          <w:sz w:val="24"/>
          <w:szCs w:val="24"/>
          <w:lang w:eastAsia="cs-CZ"/>
        </w:rPr>
        <w:t>covaný v priebehu dvoch týždňov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doručený v priebe</w:t>
      </w:r>
      <w:r w:rsidR="005C72FB">
        <w:rPr>
          <w:rFonts w:ascii="Times New Roman" w:eastAsia="Times New Roman" w:hAnsi="Times New Roman" w:cs="Times New Roman"/>
          <w:sz w:val="24"/>
          <w:szCs w:val="24"/>
          <w:lang w:eastAsia="cs-CZ"/>
        </w:rPr>
        <w:t>hu ďalších dvoch týždňov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vyhodnotenie doposiaľ nie je spracované z dôvodu, že návratnosť vyplnených dotazníkov je zatiaľ 81,38 % a obyvatelia ešte stále  prinášajú vyplnené dotazníky. </w:t>
      </w:r>
    </w:p>
    <w:p w:rsidR="00621A85" w:rsidRDefault="00621A85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1A85" w:rsidRDefault="00621A85" w:rsidP="00621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11/2015/8:</w:t>
      </w:r>
      <w:r>
        <w:rPr>
          <w:rFonts w:ascii="Times New Roman" w:hAnsi="Times New Roman" w:cs="Times New Roman"/>
          <w:sz w:val="24"/>
          <w:szCs w:val="24"/>
        </w:rPr>
        <w:t xml:space="preserve">Obecné zastupiteľstvo v Spišskom Bystrom </w:t>
      </w:r>
    </w:p>
    <w:p w:rsidR="00621A85" w:rsidRPr="00621A85" w:rsidRDefault="00621A85" w:rsidP="00621A8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A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berie na vedomie</w:t>
      </w:r>
    </w:p>
    <w:p w:rsidR="00621A85" w:rsidRPr="00621A85" w:rsidRDefault="00621A85" w:rsidP="00621A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A85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ukončenie procesu výberu zhotoviteľa projektovej dokumentácie podľa zadávacích podmienok k súťaži (rekonštrukcia, prístavbu, resp. nadstavbu)</w:t>
      </w:r>
    </w:p>
    <w:p w:rsidR="00621A85" w:rsidRPr="00621A85" w:rsidRDefault="00621A85" w:rsidP="00621A8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A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schvaľuje</w:t>
      </w:r>
    </w:p>
    <w:p w:rsidR="00621A85" w:rsidRDefault="00621A85" w:rsidP="00621A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A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neuzatvoriť zmluvu s víťazom uskutočneného výberu zhotoviteľa projektovej dokumentácie kultúrneho domu  a vyhlásiť novú súťaž na výber zhotoviteľa projektovej dokumentácie odstránenia existujúceho objektu bývalej materskej školy a novostavby kultúrneho domu na pozemkoch </w:t>
      </w:r>
      <w:proofErr w:type="spellStart"/>
      <w:r w:rsidRPr="00621A85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621A85">
        <w:rPr>
          <w:rFonts w:ascii="Times New Roman" w:eastAsia="Times New Roman" w:hAnsi="Times New Roman" w:cs="Times New Roman"/>
          <w:sz w:val="24"/>
          <w:szCs w:val="24"/>
          <w:lang w:eastAsia="cs-CZ"/>
        </w:rPr>
        <w:t>. č. 834/1 a 834/2 v </w:t>
      </w:r>
      <w:proofErr w:type="spellStart"/>
      <w:r w:rsidRPr="00621A85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621A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Spišské Bystré </w:t>
      </w:r>
    </w:p>
    <w:p w:rsidR="00621A85" w:rsidRPr="00621A85" w:rsidRDefault="00621A85" w:rsidP="00621A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42D" w:rsidRPr="00040905" w:rsidRDefault="00621A85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Plnenie:</w:t>
      </w:r>
      <w:r w:rsidR="000409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splnené čiastočne.</w:t>
      </w:r>
      <w:r w:rsidR="00040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Súťaž bola ukončen</w:t>
      </w:r>
      <w:r w:rsidR="005C72FB">
        <w:rPr>
          <w:rFonts w:ascii="Times New Roman" w:eastAsia="Times New Roman" w:hAnsi="Times New Roman" w:cs="Times New Roman"/>
          <w:sz w:val="24"/>
          <w:szCs w:val="24"/>
          <w:lang w:eastAsia="cs-CZ"/>
        </w:rPr>
        <w:t>á bez uzatvorenia zmluvy. Spracovávame</w:t>
      </w:r>
      <w:r w:rsidR="00040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podklady pre vyhlásenie novej súťaže. </w:t>
      </w:r>
    </w:p>
    <w:p w:rsidR="00621A85" w:rsidRDefault="00621A85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A85" w:rsidRDefault="00621A85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11/2015/10/A:</w:t>
      </w:r>
      <w:r>
        <w:rPr>
          <w:rFonts w:ascii="Times New Roman" w:hAnsi="Times New Roman" w:cs="Times New Roman"/>
          <w:sz w:val="24"/>
          <w:szCs w:val="24"/>
        </w:rPr>
        <w:t>Obecné zastupiteľstvo v Spišskom Bystrom</w:t>
      </w:r>
    </w:p>
    <w:p w:rsidR="00621A85" w:rsidRPr="00621A85" w:rsidRDefault="00621A85" w:rsidP="00621A85">
      <w:pPr>
        <w:keepNext/>
        <w:numPr>
          <w:ilvl w:val="0"/>
          <w:numId w:val="12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21A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schvaľuje</w:t>
      </w:r>
    </w:p>
    <w:p w:rsidR="00621A85" w:rsidRDefault="00621A85" w:rsidP="00621A85">
      <w:pPr>
        <w:keepNext/>
        <w:spacing w:after="0" w:line="240" w:lineRule="auto"/>
        <w:ind w:left="568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1A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demontáž zariadenia vysielača a následný presun stožiara a bunky na obecný pozemok </w:t>
      </w:r>
    </w:p>
    <w:p w:rsidR="00621A85" w:rsidRPr="00621A85" w:rsidRDefault="005C72FB" w:rsidP="00621A85">
      <w:pPr>
        <w:keepNext/>
        <w:spacing w:after="0" w:line="240" w:lineRule="auto"/>
        <w:ind w:left="56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621A85" w:rsidRPr="00621A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</w:t>
      </w:r>
      <w:proofErr w:type="spellStart"/>
      <w:r w:rsidR="00621A85" w:rsidRPr="00621A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OcÚ</w:t>
      </w:r>
      <w:proofErr w:type="spellEnd"/>
    </w:p>
    <w:p w:rsidR="00621A85" w:rsidRDefault="00621A85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A85" w:rsidRDefault="00621A85" w:rsidP="0062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Plnenie:</w:t>
      </w:r>
      <w:r w:rsidR="000409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plnení. </w:t>
      </w:r>
    </w:p>
    <w:p w:rsidR="00621A85" w:rsidRDefault="00621A85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A85" w:rsidRDefault="00621A85" w:rsidP="00621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11/2015/12:</w:t>
      </w:r>
      <w:r>
        <w:rPr>
          <w:rFonts w:ascii="Times New Roman" w:hAnsi="Times New Roman" w:cs="Times New Roman"/>
          <w:sz w:val="24"/>
          <w:szCs w:val="24"/>
        </w:rPr>
        <w:t>Obecné zastupiteľstvo v Spišskom Bystrom</w:t>
      </w:r>
    </w:p>
    <w:p w:rsidR="00B24572" w:rsidRPr="00B24572" w:rsidRDefault="00B24572" w:rsidP="00B245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245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schvaľuje</w:t>
      </w:r>
    </w:p>
    <w:p w:rsidR="00B24572" w:rsidRPr="00B24572" w:rsidRDefault="00B24572" w:rsidP="00B24572">
      <w:pPr>
        <w:rPr>
          <w:rFonts w:eastAsiaTheme="minorHAnsi"/>
          <w:lang w:eastAsia="en-US"/>
        </w:rPr>
      </w:pPr>
      <w:r w:rsidRPr="00B245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spracovať a zaslať vedeniu Urbariátu list, zameraný na čiastkovú zmenu podnikateľských priorít, s väčším dôrazom na dlhodobé prínosy</w:t>
      </w:r>
    </w:p>
    <w:p w:rsidR="00B24572" w:rsidRPr="00B24572" w:rsidRDefault="00B24572" w:rsidP="00B2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Plnenie: splnené.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zaslaný 26.10.2015. </w:t>
      </w:r>
    </w:p>
    <w:p w:rsidR="00621A85" w:rsidRDefault="00621A85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zasadnutie Obecného zastupiteľstva obce Spišské Bystré dňa 04.09.2015</w:t>
      </w:r>
    </w:p>
    <w:p w:rsidR="0077731D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4572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10/2015/8/2/A,B,C: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v Spišskom Bystrom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rozhoduje</w:t>
      </w:r>
    </w:p>
    <w:p w:rsidR="00B24572" w:rsidRDefault="0077731D" w:rsidP="00B2457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trojpätinovou väčšinou všetkých poslancov v zmysle ustanovenia § 9a ods. 8 písm. e) zákona </w:t>
      </w:r>
    </w:p>
    <w:p w:rsidR="0077731D" w:rsidRDefault="0077731D" w:rsidP="00B2457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č. 138/1991 Zb. o majetku obcí v znení neskorších predpisov, že predaj nehnuteľnosti vo vlastníctve Obce  Spišské Bystré a to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KN „C“ 3857/7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Spišské Bystré o výmere 236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druh pozemku – záhrady žiadateľmi –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Olexa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Šoltésovej 3379/14, 058 01  Poprad a Oľga Benková, Hviezdoslavova  443/73, 059 18  Spišské Bystré za účelom užívania ako záhrady pri  rodinnom dome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 je prípadom hodným osobitného zreteľa z dôvodu, že vzhľadom na svoju polohu nie je prístupný a využiteľný pre iné osoby ako vlastníkov rodinného domu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 (LV 1661, Oľga Benková, Hviezdoslavova 443/73, Spišské Bystré,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Olexa</w:t>
      </w:r>
      <w:proofErr w:type="spellEnd"/>
      <w:r>
        <w:rPr>
          <w:rFonts w:ascii="Times New Roman" w:hAnsi="Times New Roman" w:cs="Times New Roman"/>
          <w:sz w:val="24"/>
          <w:szCs w:val="24"/>
        </w:rPr>
        <w:t>, Šoltésovej 3379/14, Poprad) a priľahlého pozemku, že vlastníci RD aj ich predchodcovia sa o tento pozemok starali a ho udržiavali,</w:t>
      </w:r>
    </w:p>
    <w:p w:rsidR="00B24572" w:rsidRDefault="0077731D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7731D" w:rsidRDefault="00B24572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 </w:t>
      </w:r>
      <w:r w:rsidR="0077731D">
        <w:rPr>
          <w:rFonts w:ascii="Times New Roman" w:hAnsi="Times New Roman" w:cs="Times New Roman"/>
          <w:sz w:val="24"/>
          <w:szCs w:val="24"/>
        </w:rPr>
        <w:t>ustanovenia § 9 ods. 2 písm. a) zákona č. 138/1991 Zb.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7731D">
        <w:rPr>
          <w:rFonts w:ascii="Times New Roman" w:hAnsi="Times New Roman" w:cs="Times New Roman"/>
          <w:sz w:val="24"/>
          <w:szCs w:val="24"/>
        </w:rPr>
        <w:t xml:space="preserve">majetku obcí </w:t>
      </w:r>
      <w:r>
        <w:rPr>
          <w:rFonts w:ascii="Times New Roman" w:hAnsi="Times New Roman" w:cs="Times New Roman"/>
          <w:sz w:val="24"/>
          <w:szCs w:val="24"/>
        </w:rPr>
        <w:t xml:space="preserve"> v  znení </w:t>
      </w:r>
      <w:r w:rsidR="0077731D">
        <w:rPr>
          <w:rFonts w:ascii="Times New Roman" w:hAnsi="Times New Roman" w:cs="Times New Roman"/>
          <w:sz w:val="24"/>
          <w:szCs w:val="24"/>
        </w:rPr>
        <w:t>neskorších predpisov spôsob prevodu predmetnej nehnuteľnosti a</w:t>
      </w:r>
      <w:r>
        <w:rPr>
          <w:rFonts w:ascii="Times New Roman" w:hAnsi="Times New Roman" w:cs="Times New Roman"/>
          <w:sz w:val="24"/>
          <w:szCs w:val="24"/>
        </w:rPr>
        <w:t xml:space="preserve">  </w:t>
      </w:r>
      <w:r w:rsidR="0077731D">
        <w:rPr>
          <w:rFonts w:ascii="Times New Roman" w:hAnsi="Times New Roman" w:cs="Times New Roman"/>
          <w:sz w:val="24"/>
          <w:szCs w:val="24"/>
        </w:rPr>
        <w:t xml:space="preserve">to predaj z dôvodu 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hodného osobitného zreteľa,</w:t>
      </w:r>
    </w:p>
    <w:p w:rsidR="00B24572" w:rsidRDefault="0077731D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7731D" w:rsidRPr="00B24572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ustanovenia § 9a ods. 8 písm. e) zákona č. 138/1991 Zb. o majetku obcí v znení neskorších predpisov predaj pozemku KN-C par. č. 3857/7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Spišské Bystré o výmere 236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druh pozemku – záhrady vo vlastníctve Obce Spišské </w:t>
      </w:r>
      <w:proofErr w:type="spellStart"/>
      <w:r>
        <w:rPr>
          <w:rFonts w:ascii="Times New Roman" w:hAnsi="Times New Roman" w:cs="Times New Roman"/>
          <w:sz w:val="24"/>
          <w:szCs w:val="24"/>
        </w:rPr>
        <w:t>BystréŽiadateľom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Olexa</w:t>
      </w:r>
      <w:proofErr w:type="spellEnd"/>
      <w:r>
        <w:rPr>
          <w:rFonts w:ascii="Times New Roman" w:hAnsi="Times New Roman" w:cs="Times New Roman"/>
          <w:sz w:val="24"/>
          <w:szCs w:val="24"/>
        </w:rPr>
        <w:t>, Šoltésovej 3379/14, 058 01  Poprad a</w:t>
      </w:r>
      <w:r w:rsidR="00B2457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Oľge Benkovej, Hviezdoslavova 443/73, 059 18  Spišské Bystré za cenu 6 eur/m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spolu za cenu 1416 eur za účelom užívania ako záhrada pri rodinnom dome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106 vo vlastníctve žiadateľov.</w:t>
      </w:r>
    </w:p>
    <w:p w:rsidR="0077731D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2810" w:rsidRDefault="00B24572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Plnenie: splnené.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Kúpna zmluva č. 5/2015 bola podpísaná oboma zmluvnými stranami </w:t>
      </w:r>
      <w:r w:rsidR="001F2810">
        <w:rPr>
          <w:rFonts w:ascii="Times New Roman" w:eastAsia="Times New Roman" w:hAnsi="Times New Roman" w:cs="Times New Roman"/>
          <w:sz w:val="24"/>
          <w:szCs w:val="24"/>
          <w:lang w:eastAsia="cs-CZ"/>
        </w:rPr>
        <w:t>dňa 19.11.2015, zverejnená na web stránke obce 19.11.2015a nadobudla účinnosť 20.11.2015.</w:t>
      </w:r>
    </w:p>
    <w:p w:rsidR="001F2810" w:rsidRDefault="001F2810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F2810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10/2015/8/3/B/I,II: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v Spišskom Bystrom </w:t>
      </w:r>
    </w:p>
    <w:p w:rsidR="0077731D" w:rsidRPr="001F2810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7731D" w:rsidRPr="001F2810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ustanovenia § 9 ods. 2 písm. a) zákona č. 138/1991 Zb. o majetku obcí v</w:t>
      </w:r>
      <w:r w:rsidR="001F28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zneníneskorších predpisov spôsob prevodu nehnuteľnosti – pozemku KN „C“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1215/119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Spišské Bystré o výmere 572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 to priamym predajom,</w:t>
      </w:r>
    </w:p>
    <w:p w:rsidR="001F2810" w:rsidRDefault="0077731D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77731D" w:rsidRDefault="0077731D" w:rsidP="001F281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ustanovenia § 9 ods. 2 písm. c) zákona č. 138/1991 Zb. o majetku obcí </w:t>
      </w:r>
      <w:r w:rsidR="001F2810">
        <w:rPr>
          <w:rFonts w:ascii="Times New Roman" w:hAnsi="Times New Roman" w:cs="Times New Roman"/>
          <w:sz w:val="24"/>
          <w:szCs w:val="24"/>
        </w:rPr>
        <w:t xml:space="preserve">v znení </w:t>
      </w:r>
      <w:r>
        <w:rPr>
          <w:rFonts w:ascii="Times New Roman" w:hAnsi="Times New Roman" w:cs="Times New Roman"/>
          <w:sz w:val="24"/>
          <w:szCs w:val="24"/>
        </w:rPr>
        <w:t xml:space="preserve">neskorších predpisov predaj pozemku KN „C“  par. č. 1215/119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Spišské Bystré o výmere  572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vo vlastníctve Obce Spišské Bystré</w:t>
      </w:r>
      <w:r w:rsidR="005C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žiadateľovi Jánovi </w:t>
      </w:r>
      <w:proofErr w:type="spellStart"/>
      <w:r>
        <w:rPr>
          <w:rFonts w:ascii="Times New Roman" w:hAnsi="Times New Roman" w:cs="Times New Roman"/>
          <w:sz w:val="24"/>
          <w:szCs w:val="24"/>
        </w:rPr>
        <w:t>Alžbetkinovi</w:t>
      </w:r>
      <w:proofErr w:type="spellEnd"/>
      <w:r>
        <w:rPr>
          <w:rFonts w:ascii="Times New Roman" w:hAnsi="Times New Roman" w:cs="Times New Roman"/>
          <w:sz w:val="24"/>
          <w:szCs w:val="24"/>
        </w:rPr>
        <w:t>, Školská 559/32, 059 18  Spišské Bystré za cenu 23 eur/m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spolu za cenu 13 156 eur za účelom výstavby rodinného domu.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Pr="00765394" w:rsidRDefault="001F2810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Plnenie: nesplnené</w:t>
      </w:r>
      <w:r w:rsidR="00777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Dňa 27.10.2015 bol doručený na obecný úrad list od žiadateľa, v ktorom uviedol, že sa </w:t>
      </w:r>
      <w:r w:rsidR="00765394">
        <w:rPr>
          <w:rFonts w:ascii="Times New Roman" w:eastAsia="Times New Roman" w:hAnsi="Times New Roman" w:cs="Times New Roman"/>
          <w:sz w:val="24"/>
          <w:szCs w:val="24"/>
          <w:lang w:eastAsia="cs-CZ"/>
        </w:rPr>
        <w:t>zrieka kúpy pozemku KN „C“ – 1215/119. Na základe tohto listu navrhujeme zrušenie odpredaja.</w:t>
      </w:r>
    </w:p>
    <w:p w:rsidR="0077731D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5394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10/2015/8/4/A,B: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v Spišskom Bystrom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7731D" w:rsidRDefault="0077731D" w:rsidP="007653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ustanovenia § 9 ods. 2 písm. a) zákona č. 138/</w:t>
      </w:r>
      <w:r w:rsidR="00765394">
        <w:rPr>
          <w:rFonts w:ascii="Times New Roman" w:hAnsi="Times New Roman" w:cs="Times New Roman"/>
          <w:sz w:val="24"/>
          <w:szCs w:val="24"/>
        </w:rPr>
        <w:t xml:space="preserve">1991 Zb. o majetku obcí v znení </w:t>
      </w:r>
      <w:r>
        <w:rPr>
          <w:rFonts w:ascii="Times New Roman" w:hAnsi="Times New Roman" w:cs="Times New Roman"/>
          <w:sz w:val="24"/>
          <w:szCs w:val="24"/>
        </w:rPr>
        <w:t>neskorších predpisov spôsob prevodu nehnuteľnosti vo vlastníctve Obce Spišské Bystré a</w:t>
      </w:r>
      <w:r w:rsidR="0076539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topredaj pozemku KN „E“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456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Spišské Bystré o výmere 204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ako predaj pozemku za účelom majetkovoprávneho </w:t>
      </w:r>
      <w:proofErr w:type="spellStart"/>
      <w:r>
        <w:rPr>
          <w:rFonts w:ascii="Times New Roman" w:hAnsi="Times New Roman" w:cs="Times New Roman"/>
          <w:sz w:val="24"/>
          <w:szCs w:val="24"/>
        </w:rPr>
        <w:t>vysporiadania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pozemku zastavaného stavbou vo vlastníctve nadobúdateľov vrátane priľahlej plochy, ktorá svojim umiestnením a využitím tvorí neoddeliteľný celok so stavbou podľa § 9a ods. 8 písm. b) zákona o majetku obcí,</w:t>
      </w:r>
    </w:p>
    <w:p w:rsidR="00040905" w:rsidRDefault="00040905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40905" w:rsidRDefault="00040905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765394" w:rsidRDefault="0077731D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schvaľuje</w:t>
      </w:r>
    </w:p>
    <w:p w:rsidR="0077731D" w:rsidRDefault="0077731D" w:rsidP="007653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 ustanovenia § 9a ods. 8 písm. b) zákona č. 139/1991 Zb. o majetku obcí v znení neskorších predpisov predaj nehnuteľnosti a to pozemku KN „E“ par. č. 456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Spišské Bystré vo vlastníctve Obce Spišské Bystré o výmere 204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druh pozemku zastavané plochy a nádvoria žiadateľom – Eva Lisá, Agátová 498/5, 031 04 Liptovský Mikuláš,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Sládkovičova 523, 059 16 Hranovnica,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Suchoňova3382/17, 058 01  Poprad, Ing.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Nábrežie </w:t>
      </w:r>
      <w:proofErr w:type="spellStart"/>
      <w:r>
        <w:rPr>
          <w:rFonts w:ascii="Times New Roman" w:hAnsi="Times New Roman" w:cs="Times New Roman"/>
          <w:sz w:val="24"/>
          <w:szCs w:val="24"/>
        </w:rPr>
        <w:t>Dr.A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Stodolu 1785/40, 031 04 Liptovský Mikuláš,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Jilemnického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871, 031 04  Liptovský Mikuláš zacenu 14,17 eur/m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spolu za cenu 2 890,68 eur za účelom majetkovoprávneho </w:t>
      </w:r>
      <w:proofErr w:type="spellStart"/>
      <w:r>
        <w:rPr>
          <w:rFonts w:ascii="Times New Roman" w:hAnsi="Times New Roman" w:cs="Times New Roman"/>
          <w:sz w:val="24"/>
          <w:szCs w:val="24"/>
        </w:rPr>
        <w:t>vysporiadania</w:t>
      </w:r>
      <w:proofErr w:type="spellEnd"/>
      <w:r w:rsidR="005C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pozemku zastavaného stavbou vo vlastníctve žiadateľov vrátane priľahlej plochy.</w:t>
      </w:r>
    </w:p>
    <w:p w:rsidR="00765394" w:rsidRDefault="00765394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Pr="00765394" w:rsidRDefault="00765394" w:rsidP="00765394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Plnenie: splnené</w:t>
      </w:r>
      <w:r w:rsidR="00777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Kúpna zmluva č. 4/2015 bola podpísaná oboma zmluvnými stranami dňa 28.10.2015, zverejnená na web stránke obce 28.10.2015 a nadobudla účinnosť 29.10.2015.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zasadnutie Obecného zastupiteľstva obce Spišské Bystré dňa 11.07.2015</w:t>
      </w:r>
    </w:p>
    <w:p w:rsidR="0077731D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5394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9/2015/11/B:</w:t>
      </w:r>
      <w:r>
        <w:rPr>
          <w:rFonts w:ascii="Times New Roman" w:hAnsi="Times New Roman" w:cs="Times New Roman"/>
          <w:sz w:val="24"/>
          <w:szCs w:val="24"/>
        </w:rPr>
        <w:t xml:space="preserve">  Obecné zastupiteľstvo v Spišskom Bystrom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poveruje</w:t>
      </w:r>
      <w:r>
        <w:rPr>
          <w:rFonts w:ascii="Times New Roman" w:hAnsi="Times New Roman" w:cs="Times New Roman"/>
          <w:sz w:val="24"/>
          <w:szCs w:val="24"/>
        </w:rPr>
        <w:t xml:space="preserve"> hlavnéhokontrolóra vykonaním kontroly v II. polroku 2015.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Plnenie: v plnení.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Priebežne podľa plánu kontrolnej činnosti hlavného kontrolóra Obce</w:t>
      </w:r>
      <w:r w:rsidR="005C7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Spišské Bystré na II. polrok 2015.</w:t>
      </w:r>
    </w:p>
    <w:p w:rsidR="00765394" w:rsidRDefault="00765394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zasadnutie Obecného zastupiteľstva obce Spišské Bystré dňa 29.5.2015</w:t>
      </w:r>
    </w:p>
    <w:p w:rsidR="0077731D" w:rsidRDefault="0077731D" w:rsidP="0077731D">
      <w:pPr>
        <w:spacing w:after="0" w:line="240" w:lineRule="auto"/>
        <w:jc w:val="both"/>
        <w:rPr>
          <w:b/>
        </w:rPr>
      </w:pPr>
    </w:p>
    <w:p w:rsidR="00765394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7/2015/2: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Spišské Bystré </w:t>
      </w:r>
    </w:p>
    <w:p w:rsidR="00765394" w:rsidRPr="00765394" w:rsidRDefault="0077731D" w:rsidP="0076539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394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7731D" w:rsidRDefault="0077731D" w:rsidP="00765394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765394">
        <w:rPr>
          <w:rFonts w:ascii="Times New Roman" w:hAnsi="Times New Roman" w:cs="Times New Roman"/>
          <w:sz w:val="24"/>
          <w:szCs w:val="24"/>
        </w:rPr>
        <w:t>vybrané</w:t>
      </w:r>
      <w:r>
        <w:rPr>
          <w:rFonts w:ascii="Times New Roman" w:hAnsi="Times New Roman" w:cs="Times New Roman"/>
          <w:sz w:val="24"/>
          <w:szCs w:val="24"/>
        </w:rPr>
        <w:t>vykonávacie opatrenia na plnenie strategického plánu rozvoja obce podľa vecných</w:t>
      </w:r>
    </w:p>
    <w:p w:rsidR="00765394" w:rsidRDefault="0077731D" w:rsidP="00765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časových úloh uvedených v kap.</w:t>
      </w:r>
      <w:r w:rsidR="00765394">
        <w:rPr>
          <w:rFonts w:ascii="Times New Roman" w:hAnsi="Times New Roman" w:cs="Times New Roman"/>
          <w:sz w:val="24"/>
          <w:szCs w:val="24"/>
        </w:rPr>
        <w:t xml:space="preserve"> 1 a 2 správy č. 03/290515</w:t>
      </w:r>
    </w:p>
    <w:p w:rsidR="00765394" w:rsidRDefault="0077731D" w:rsidP="0076539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394">
        <w:rPr>
          <w:rFonts w:ascii="Times New Roman" w:hAnsi="Times New Roman" w:cs="Times New Roman"/>
          <w:b/>
          <w:sz w:val="24"/>
          <w:szCs w:val="24"/>
        </w:rPr>
        <w:t>ukladá</w:t>
      </w:r>
    </w:p>
    <w:p w:rsidR="0077731D" w:rsidRDefault="0077731D" w:rsidP="0076539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65394">
        <w:rPr>
          <w:rFonts w:ascii="Times New Roman" w:hAnsi="Times New Roman" w:cs="Times New Roman"/>
          <w:sz w:val="24"/>
          <w:szCs w:val="24"/>
        </w:rPr>
        <w:t>predsedovi</w:t>
      </w:r>
      <w:r>
        <w:rPr>
          <w:rFonts w:ascii="Times New Roman" w:hAnsi="Times New Roman" w:cs="Times New Roman"/>
          <w:sz w:val="24"/>
          <w:szCs w:val="24"/>
        </w:rPr>
        <w:t>komisie pre rozvoj a plánovanie kontrolovať vecné a časové plnenie schválených úloh.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v plnení.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394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7/2015/7: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Spišské Bystré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uchádzať sa o výzvu na rozšírenie kapacít materských škôl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vypracovať zámer na rozšírenie materskej škôlky.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Default="00040905" w:rsidP="00777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splnené</w:t>
      </w:r>
      <w:r w:rsidR="0077731D">
        <w:rPr>
          <w:rFonts w:ascii="Times New Roman" w:hAnsi="Times New Roman" w:cs="Times New Roman"/>
          <w:b/>
          <w:sz w:val="24"/>
          <w:szCs w:val="24"/>
        </w:rPr>
        <w:t>.</w:t>
      </w:r>
      <w:r w:rsidR="005C7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E34" w:rsidRPr="00441E34">
        <w:rPr>
          <w:rFonts w:ascii="Times New Roman" w:hAnsi="Times New Roman" w:cs="Times New Roman"/>
          <w:sz w:val="24"/>
          <w:szCs w:val="24"/>
        </w:rPr>
        <w:t>Bola podaná žiadosť na základe zverejnenej výzvy</w:t>
      </w:r>
      <w:r w:rsidR="00441E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1E34" w:rsidRPr="00441E34">
        <w:rPr>
          <w:rFonts w:ascii="Times New Roman" w:hAnsi="Times New Roman" w:cs="Times New Roman"/>
          <w:sz w:val="24"/>
          <w:szCs w:val="24"/>
        </w:rPr>
        <w:t>Podľa</w:t>
      </w:r>
      <w:r>
        <w:rPr>
          <w:rFonts w:ascii="Times New Roman" w:hAnsi="Times New Roman" w:cs="Times New Roman"/>
          <w:sz w:val="24"/>
          <w:szCs w:val="24"/>
        </w:rPr>
        <w:t xml:space="preserve"> výsledkov zverejnených na web stránke Ministerstva školstva, vedy, výskumu a športu Slovenskej republiky </w:t>
      </w:r>
      <w:r w:rsidR="00441E34">
        <w:rPr>
          <w:rFonts w:ascii="Times New Roman" w:hAnsi="Times New Roman" w:cs="Times New Roman"/>
          <w:sz w:val="24"/>
          <w:szCs w:val="24"/>
        </w:rPr>
        <w:t xml:space="preserve">Obec Spišské Bystré v tomto projekte nebola úspešná.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zasadnutie Obecného zastupiteľstva obce Spišské Bystré dňa 17.4.2015</w:t>
      </w:r>
    </w:p>
    <w:p w:rsidR="00765394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6/2015/2:</w:t>
      </w:r>
      <w:r>
        <w:rPr>
          <w:rFonts w:ascii="Times New Roman" w:hAnsi="Times New Roman" w:cs="Times New Roman"/>
          <w:sz w:val="24"/>
          <w:szCs w:val="24"/>
        </w:rPr>
        <w:t xml:space="preserve"> Obecné </w:t>
      </w:r>
      <w:r w:rsidR="003511C3">
        <w:rPr>
          <w:rFonts w:ascii="Times New Roman" w:hAnsi="Times New Roman" w:cs="Times New Roman"/>
          <w:sz w:val="24"/>
          <w:szCs w:val="24"/>
        </w:rPr>
        <w:t xml:space="preserve">zastupiteľstvo Spišské Bystré </w:t>
      </w:r>
    </w:p>
    <w:p w:rsidR="00765394" w:rsidRPr="00765394" w:rsidRDefault="0077731D" w:rsidP="0076539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394">
        <w:rPr>
          <w:rFonts w:ascii="Times New Roman" w:hAnsi="Times New Roman" w:cs="Times New Roman"/>
          <w:b/>
          <w:sz w:val="24"/>
          <w:szCs w:val="24"/>
        </w:rPr>
        <w:t>ukladá</w:t>
      </w:r>
    </w:p>
    <w:p w:rsidR="0077731D" w:rsidRDefault="0077731D" w:rsidP="0076539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65394">
        <w:rPr>
          <w:rFonts w:ascii="Times New Roman" w:hAnsi="Times New Roman" w:cs="Times New Roman"/>
          <w:sz w:val="24"/>
          <w:szCs w:val="24"/>
        </w:rPr>
        <w:t xml:space="preserve">predsedovi </w:t>
      </w:r>
      <w:r>
        <w:rPr>
          <w:rFonts w:ascii="Times New Roman" w:hAnsi="Times New Roman" w:cs="Times New Roman"/>
          <w:sz w:val="24"/>
          <w:szCs w:val="24"/>
        </w:rPr>
        <w:t xml:space="preserve"> komisie pre ochranu verejného poriadku a verejného záujmu predložiť do OZ spracované úlohy podľa harmonogramu v kapitole 3 predloženej správy.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v plnení.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1C3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6/2015/4:</w:t>
      </w:r>
      <w:r>
        <w:rPr>
          <w:rFonts w:ascii="Times New Roman" w:hAnsi="Times New Roman" w:cs="Times New Roman"/>
          <w:sz w:val="24"/>
          <w:szCs w:val="24"/>
        </w:rPr>
        <w:t xml:space="preserve">Obecné </w:t>
      </w:r>
      <w:r w:rsidR="003511C3">
        <w:rPr>
          <w:rFonts w:ascii="Times New Roman" w:hAnsi="Times New Roman" w:cs="Times New Roman"/>
          <w:sz w:val="24"/>
          <w:szCs w:val="24"/>
        </w:rPr>
        <w:t xml:space="preserve">zastupiteľstvo Spišské Bystré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ukladá</w:t>
      </w:r>
      <w:r>
        <w:rPr>
          <w:rFonts w:ascii="Times New Roman" w:hAnsi="Times New Roman" w:cs="Times New Roman"/>
          <w:sz w:val="24"/>
          <w:szCs w:val="24"/>
        </w:rPr>
        <w:t xml:space="preserve">  realizovať opatrenia, ktoré sú v bode 2  predloženej správy.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 v plnení.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zasadnutie Obecného zastupiteľstva obce Spišské Bystré dňa 27.2.2015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A6E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Uznesenie č. 4/2015/2: 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Spišské Bystré za </w:t>
      </w:r>
    </w:p>
    <w:p w:rsidR="0077731D" w:rsidRDefault="0077731D" w:rsidP="0077731D">
      <w:pPr>
        <w:pStyle w:val="Bezriadkovania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A) schvaľuje</w:t>
      </w:r>
    </w:p>
    <w:p w:rsidR="0077731D" w:rsidRDefault="0077731D" w:rsidP="0077731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Zaradenie navrhovaných bodov (tab. 1 v prílohe 1) od Komisie pre rozvoj a plánovanie do harmonogramu zasadaní OZ v roku 2015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Strategické priority v oblasti životného prostredia a výstavby tak, ako sú pomenované </w:t>
      </w:r>
    </w:p>
    <w:p w:rsidR="00A50A6E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bode 3 správy od Komisie pre životné prostredie a výstavbu a za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ukladá</w:t>
      </w:r>
    </w:p>
    <w:p w:rsidR="0077731D" w:rsidRDefault="0077731D" w:rsidP="0077731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Predsedovi komisie pre rozvoj a plánovanie pripraviť k predmetným bodom správy podľa termínov daných rokovacím poriadkom</w:t>
      </w:r>
    </w:p>
    <w:p w:rsidR="0077731D" w:rsidRDefault="0077731D" w:rsidP="0077731D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T: v texte                                       Z: predseda Komisie pre rozvoj a plánovanie</w:t>
      </w:r>
    </w:p>
    <w:p w:rsidR="0077731D" w:rsidRDefault="0077731D" w:rsidP="0077731D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v plnení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Body  A) 2, C)2 a 3 splnené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1D" w:rsidRDefault="0077731D" w:rsidP="0077731D">
      <w:pPr>
        <w:spacing w:after="0" w:line="240" w:lineRule="auto"/>
        <w:jc w:val="both"/>
      </w:pPr>
    </w:p>
    <w:p w:rsidR="00A50A6E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4/2015/7/A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Obecné zastupiteľstvo Spišské Bystré </w:t>
      </w:r>
    </w:p>
    <w:p w:rsidR="00A50A6E" w:rsidRPr="00A50A6E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A6E">
        <w:rPr>
          <w:rFonts w:ascii="Times New Roman" w:hAnsi="Times New Roman" w:cs="Times New Roman"/>
          <w:b/>
          <w:sz w:val="24"/>
          <w:szCs w:val="24"/>
        </w:rPr>
        <w:t xml:space="preserve">odporúča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stavebnejkomisii zapodievať sa čiastkovou zmenou územného plánu, pripraviť návrh na riešenie.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Pr="00441E34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Plnenie: v plnení. </w:t>
      </w:r>
      <w:r w:rsidR="00441E34">
        <w:rPr>
          <w:rFonts w:ascii="Times New Roman" w:hAnsi="Times New Roman" w:cs="Times New Roman"/>
          <w:sz w:val="24"/>
          <w:szCs w:val="24"/>
        </w:rPr>
        <w:t xml:space="preserve">Čiastková zmena územného plánu týkajúca sa rozvoja IBV je v štádiu posudzovania. 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46. zasadnutie Obecného zastupiteľstva obce Spišské Bystré dňa 26.09.2014</w:t>
      </w:r>
    </w:p>
    <w:p w:rsidR="0077731D" w:rsidRDefault="0077731D" w:rsidP="0077731D">
      <w:pPr>
        <w:spacing w:after="0" w:line="240" w:lineRule="auto"/>
        <w:jc w:val="both"/>
        <w:rPr>
          <w:b/>
        </w:rPr>
      </w:pPr>
    </w:p>
    <w:p w:rsidR="00A50A6E" w:rsidRDefault="0077731D" w:rsidP="00A50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46/2014/3/II/b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Spi</w:t>
      </w:r>
      <w:r w:rsidR="00A50A6E">
        <w:rPr>
          <w:rFonts w:ascii="Times New Roman" w:hAnsi="Times New Roman" w:cs="Times New Roman"/>
          <w:sz w:val="24"/>
          <w:szCs w:val="24"/>
        </w:rPr>
        <w:t xml:space="preserve">šské Bystré </w:t>
      </w:r>
    </w:p>
    <w:p w:rsidR="00A50A6E" w:rsidRPr="00A50A6E" w:rsidRDefault="00A50A6E" w:rsidP="00A50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A6E">
        <w:rPr>
          <w:rFonts w:ascii="Times New Roman" w:hAnsi="Times New Roman" w:cs="Times New Roman"/>
          <w:b/>
          <w:sz w:val="24"/>
          <w:szCs w:val="24"/>
        </w:rPr>
        <w:t xml:space="preserve">odporúča </w:t>
      </w:r>
    </w:p>
    <w:p w:rsidR="0077731D" w:rsidRDefault="00A50A6E" w:rsidP="0024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starostovi </w:t>
      </w:r>
      <w:r w:rsidR="0077731D">
        <w:rPr>
          <w:rFonts w:ascii="Times New Roman" w:hAnsi="Times New Roman" w:cs="Times New Roman"/>
          <w:sz w:val="24"/>
          <w:szCs w:val="24"/>
        </w:rPr>
        <w:t xml:space="preserve">vyzvať pani </w:t>
      </w:r>
      <w:proofErr w:type="spellStart"/>
      <w:r w:rsidR="0077731D">
        <w:rPr>
          <w:rFonts w:ascii="Times New Roman" w:hAnsi="Times New Roman" w:cs="Times New Roman"/>
          <w:sz w:val="24"/>
          <w:szCs w:val="24"/>
        </w:rPr>
        <w:t>Harhovskú</w:t>
      </w:r>
      <w:proofErr w:type="spellEnd"/>
      <w:r w:rsidR="0077731D">
        <w:rPr>
          <w:rFonts w:ascii="Times New Roman" w:hAnsi="Times New Roman" w:cs="Times New Roman"/>
          <w:sz w:val="24"/>
          <w:szCs w:val="24"/>
        </w:rPr>
        <w:t xml:space="preserve"> a pána </w:t>
      </w:r>
      <w:proofErr w:type="spellStart"/>
      <w:r w:rsidR="0077731D">
        <w:rPr>
          <w:rFonts w:ascii="Times New Roman" w:hAnsi="Times New Roman" w:cs="Times New Roman"/>
          <w:sz w:val="24"/>
          <w:szCs w:val="24"/>
        </w:rPr>
        <w:t>Orolina</w:t>
      </w:r>
      <w:proofErr w:type="spellEnd"/>
      <w:r w:rsidR="0077731D">
        <w:rPr>
          <w:rFonts w:ascii="Times New Roman" w:hAnsi="Times New Roman" w:cs="Times New Roman"/>
          <w:sz w:val="24"/>
          <w:szCs w:val="24"/>
        </w:rPr>
        <w:t xml:space="preserve"> na úhradu – odpredaj pozemku. Obecné zastupiteľstvo Spišské Bystré odporúča starostovi riešiť odpredaj alebo užívanie obecnéhopozemku prostredníctvom právnika a stavebného úradu. Starosta </w:t>
      </w:r>
      <w:proofErr w:type="spellStart"/>
      <w:r w:rsidR="0077731D">
        <w:rPr>
          <w:rFonts w:ascii="Times New Roman" w:hAnsi="Times New Roman" w:cs="Times New Roman"/>
          <w:sz w:val="24"/>
          <w:szCs w:val="24"/>
        </w:rPr>
        <w:t>prezistí</w:t>
      </w:r>
      <w:proofErr w:type="spellEnd"/>
      <w:r w:rsidR="0077731D">
        <w:rPr>
          <w:rFonts w:ascii="Times New Roman" w:hAnsi="Times New Roman" w:cs="Times New Roman"/>
          <w:sz w:val="24"/>
          <w:szCs w:val="24"/>
        </w:rPr>
        <w:t xml:space="preserve">, navrhne im nájomnú zmluvu. Bude riešené po inventúre.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v plnení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1D" w:rsidRDefault="0077731D" w:rsidP="0077731D">
      <w:pPr>
        <w:spacing w:after="0" w:line="240" w:lineRule="auto"/>
        <w:jc w:val="both"/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45. zasadnutie Obecného zastupiteľstva obce Spišské Bystré dňa 22.08.2014</w:t>
      </w:r>
    </w:p>
    <w:p w:rsidR="0077731D" w:rsidRDefault="0077731D" w:rsidP="0077731D">
      <w:pPr>
        <w:spacing w:after="0" w:line="240" w:lineRule="auto"/>
        <w:jc w:val="both"/>
        <w:rPr>
          <w:b/>
        </w:rPr>
      </w:pPr>
    </w:p>
    <w:p w:rsidR="002453EE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45/2014/3/I/d:</w:t>
      </w:r>
      <w:r>
        <w:rPr>
          <w:rFonts w:ascii="Times New Roman" w:hAnsi="Times New Roman" w:cs="Times New Roman"/>
          <w:sz w:val="24"/>
          <w:szCs w:val="24"/>
        </w:rPr>
        <w:t xml:space="preserve"> Obecné zastupiteľstvo Spišské Bystré</w:t>
      </w:r>
    </w:p>
    <w:p w:rsidR="002453EE" w:rsidRPr="002453EE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3EE">
        <w:rPr>
          <w:rFonts w:ascii="Times New Roman" w:hAnsi="Times New Roman" w:cs="Times New Roman"/>
          <w:b/>
          <w:sz w:val="24"/>
          <w:szCs w:val="24"/>
        </w:rPr>
        <w:t xml:space="preserve">odporúča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postúpiť opätovnú žiadosť Anny Králikovej a Marianny </w:t>
      </w:r>
      <w:proofErr w:type="spellStart"/>
      <w:r>
        <w:rPr>
          <w:rFonts w:ascii="Times New Roman" w:hAnsi="Times New Roman" w:cs="Times New Roman"/>
          <w:sz w:val="24"/>
          <w:szCs w:val="24"/>
        </w:rPr>
        <w:t>Orolinovej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stavebnej komisii. Vyčísliťnáklady a postúpiť na finančnú komisiu. Starosta preverí zregulovanie potoka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Kubašok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3EE" w:rsidRDefault="002453EE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441E3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Plnenie: v plnení</w:t>
      </w:r>
      <w:r w:rsidR="00441E34">
        <w:rPr>
          <w:rFonts w:ascii="Times New Roman" w:hAnsi="Times New Roman" w:cs="Times New Roman"/>
          <w:sz w:val="24"/>
          <w:szCs w:val="24"/>
        </w:rPr>
        <w:t xml:space="preserve">.  Doručené stanovisko SVP, š.p. OZ Košice, v ktorom uvádzajú, že na predmetnom toku nie je dodržaný manipulačný pás pozdĺž toku, čím je znemožnený prístup k toku a preto nie je možné realizovať údržbu v tejto časti vodného </w:t>
      </w:r>
      <w:r w:rsidR="008F2DF0">
        <w:rPr>
          <w:rFonts w:ascii="Times New Roman" w:hAnsi="Times New Roman" w:cs="Times New Roman"/>
          <w:sz w:val="24"/>
          <w:szCs w:val="24"/>
        </w:rPr>
        <w:t>toku. Vlastníci stavieb  (oporný</w:t>
      </w:r>
      <w:r w:rsidR="00441E34">
        <w:rPr>
          <w:rFonts w:ascii="Times New Roman" w:hAnsi="Times New Roman" w:cs="Times New Roman"/>
          <w:sz w:val="24"/>
          <w:szCs w:val="24"/>
        </w:rPr>
        <w:t xml:space="preserve"> múr – obec, oplotenie – Králiková, </w:t>
      </w:r>
      <w:proofErr w:type="spellStart"/>
      <w:r w:rsidR="00441E34">
        <w:rPr>
          <w:rFonts w:ascii="Times New Roman" w:hAnsi="Times New Roman" w:cs="Times New Roman"/>
          <w:sz w:val="24"/>
          <w:szCs w:val="24"/>
        </w:rPr>
        <w:t>Orolinová</w:t>
      </w:r>
      <w:proofErr w:type="spellEnd"/>
      <w:r w:rsidR="00441E34">
        <w:rPr>
          <w:rFonts w:ascii="Times New Roman" w:hAnsi="Times New Roman" w:cs="Times New Roman"/>
          <w:sz w:val="24"/>
          <w:szCs w:val="24"/>
        </w:rPr>
        <w:t>) sú povinní na vlastné náklady dbať o riadnu údržbu a statickú bezpečnosť, aby neohrozovali plynulý odtok vôd, zabezpečiť ich pred škodlivými účinkami vôd, splaveninami, ľadom, odstraňovať nánosy a prekážky vo vodnom toku.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45/2014/3/I/a:</w:t>
      </w:r>
      <w:r>
        <w:rPr>
          <w:rFonts w:ascii="Times New Roman" w:hAnsi="Times New Roman" w:cs="Times New Roman"/>
          <w:sz w:val="24"/>
          <w:szCs w:val="24"/>
        </w:rPr>
        <w:t xml:space="preserve">riešenie povodňovej situácie na uliciach Hviezdoslavova, 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Kukučínova, Hornádska. Predložiť stavebnej komisii. 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v plnení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261E">
        <w:rPr>
          <w:rFonts w:ascii="Times New Roman" w:hAnsi="Times New Roman" w:cs="Times New Roman"/>
          <w:sz w:val="24"/>
          <w:szCs w:val="24"/>
        </w:rPr>
        <w:t xml:space="preserve">Prebieha súťaž na výber zhotoviteľa. Práce budú realizované v závislosti od klimatických podmienok. 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 zasadnutie Obecného zastupiteľstva obce Spišské Bystré dňa 21.3.2014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3EE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Uznesenie č. 39/2014/4/II/h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Obecné zastupiteľstvo Spišské Bystré </w:t>
      </w:r>
    </w:p>
    <w:p w:rsidR="002453EE" w:rsidRPr="002453EE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3EE">
        <w:rPr>
          <w:rFonts w:ascii="Times New Roman" w:eastAsia="Times New Roman" w:hAnsi="Times New Roman" w:cs="Times New Roman"/>
          <w:b/>
          <w:sz w:val="24"/>
          <w:szCs w:val="24"/>
        </w:rPr>
        <w:t xml:space="preserve">odporúča </w:t>
      </w:r>
    </w:p>
    <w:p w:rsidR="0077731D" w:rsidRDefault="0077731D" w:rsidP="00245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postúpiť žiadosť na opravu od správcu obecných budov Spišské Bystré (Dom smútku) stavebnej komisii, postúpené- náklady vyčíslené. Predložiť stavebnej  komisii.</w:t>
      </w:r>
    </w:p>
    <w:p w:rsidR="002453EE" w:rsidRDefault="002453EE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31D" w:rsidRDefault="002453EE" w:rsidP="0077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splnené</w:t>
      </w:r>
      <w:r w:rsidR="0077731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33. zasadnutie Obecného zastupiteľstva obce Spišské Bystré dňa 20.9.2013</w:t>
      </w:r>
    </w:p>
    <w:p w:rsidR="0077731D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3EE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Uznesenie č. 33/2013/C10</w:t>
      </w:r>
      <w:r>
        <w:rPr>
          <w:rFonts w:ascii="Times New Roman" w:eastAsia="Times New Roman" w:hAnsi="Times New Roman" w:cs="Times New Roman"/>
          <w:sz w:val="24"/>
          <w:szCs w:val="24"/>
        </w:rPr>
        <w:t>: Obecné zastupiteľstvo Spišské Bystré</w:t>
      </w:r>
    </w:p>
    <w:p w:rsidR="002453EE" w:rsidRPr="002453EE" w:rsidRDefault="0077731D" w:rsidP="0077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3EE">
        <w:rPr>
          <w:rFonts w:ascii="Times New Roman" w:eastAsia="Times New Roman" w:hAnsi="Times New Roman" w:cs="Times New Roman"/>
          <w:b/>
          <w:sz w:val="24"/>
          <w:szCs w:val="24"/>
        </w:rPr>
        <w:t xml:space="preserve">odporúča  </w:t>
      </w:r>
    </w:p>
    <w:p w:rsidR="0077731D" w:rsidRDefault="0077731D" w:rsidP="00245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vypísať súťaž na predaj majetku. Zavesiť predaj na príslušné portály  (stožiar,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unimobunka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77731D" w:rsidRDefault="0077731D" w:rsidP="00245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Informovať na nasledujúcom OZ  stav plnenia. Odkladáme , zaoberať sa budeme </w:t>
      </w:r>
      <w:r w:rsidR="002453EE">
        <w:rPr>
          <w:rFonts w:ascii="Times New Roman" w:eastAsia="Times New Roman" w:hAnsi="Times New Roman" w:cs="Times New Roman"/>
          <w:sz w:val="24"/>
          <w:szCs w:val="24"/>
        </w:rPr>
        <w:t xml:space="preserve">až po </w:t>
      </w:r>
      <w:r>
        <w:rPr>
          <w:rFonts w:ascii="Times New Roman" w:eastAsia="Times New Roman" w:hAnsi="Times New Roman" w:cs="Times New Roman"/>
          <w:sz w:val="24"/>
          <w:szCs w:val="24"/>
        </w:rPr>
        <w:t>inventúre.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7731D" w:rsidRDefault="008F2DF0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Plnenie: splnené</w:t>
      </w:r>
      <w:r w:rsidR="0077731D">
        <w:rPr>
          <w:rFonts w:ascii="Times New Roman" w:hAnsi="Times New Roman" w:cs="Times New Roman"/>
          <w:b/>
          <w:sz w:val="24"/>
          <w:szCs w:val="24"/>
        </w:rPr>
        <w:t>.</w:t>
      </w:r>
    </w:p>
    <w:p w:rsidR="002453EE" w:rsidRDefault="002453EE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77731D" w:rsidRDefault="0077731D" w:rsidP="0077731D">
      <w:pPr>
        <w:pStyle w:val="Bezriadkovania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2. Návrh na uznesenie:</w:t>
      </w:r>
    </w:p>
    <w:p w:rsidR="0077731D" w:rsidRDefault="0077731D" w:rsidP="0077731D">
      <w:pPr>
        <w:pStyle w:val="Bezriadkovania"/>
      </w:pPr>
    </w:p>
    <w:p w:rsidR="0077731D" w:rsidRDefault="0077731D" w:rsidP="0077731D">
      <w:pPr>
        <w:pStyle w:val="Bezriadkovania"/>
        <w:jc w:val="both"/>
      </w:pP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Obecné zastupiteľstvo Spišské Bystré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berie na vedomie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kontrolu plnenia uznesení z predchádzajúcich zasadnutí Obecného zastupiteľstva Spišské </w:t>
      </w:r>
    </w:p>
    <w:p w:rsidR="0077731D" w:rsidRDefault="0077731D" w:rsidP="0077731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Bystré</w:t>
      </w:r>
    </w:p>
    <w:p w:rsidR="0077731D" w:rsidRPr="002453EE" w:rsidRDefault="005C72FB" w:rsidP="0077731D">
      <w:pPr>
        <w:pStyle w:val="Bezriadkovania"/>
        <w:rPr>
          <w:b/>
        </w:rPr>
      </w:pPr>
      <w:r>
        <w:rPr>
          <w:b/>
        </w:rPr>
        <w:t xml:space="preserve">     </w:t>
      </w:r>
      <w:r w:rsidR="002453EE" w:rsidRPr="002453EE">
        <w:rPr>
          <w:b/>
        </w:rPr>
        <w:t>ruší</w:t>
      </w:r>
    </w:p>
    <w:p w:rsidR="00AD06AD" w:rsidRDefault="005C72FB" w:rsidP="0077731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AD">
        <w:rPr>
          <w:rFonts w:ascii="Times New Roman" w:hAnsi="Times New Roman" w:cs="Times New Roman"/>
          <w:sz w:val="24"/>
          <w:szCs w:val="24"/>
        </w:rPr>
        <w:t xml:space="preserve">   </w:t>
      </w:r>
      <w:r w:rsidR="002453EE" w:rsidRPr="00040905">
        <w:rPr>
          <w:rFonts w:ascii="Times New Roman" w:hAnsi="Times New Roman" w:cs="Times New Roman"/>
          <w:sz w:val="24"/>
          <w:szCs w:val="24"/>
        </w:rPr>
        <w:t>uznesenie č. 10/2015/8/3</w:t>
      </w:r>
      <w:r w:rsidR="00040905" w:rsidRPr="00040905">
        <w:rPr>
          <w:rFonts w:ascii="Times New Roman" w:hAnsi="Times New Roman" w:cs="Times New Roman"/>
          <w:sz w:val="24"/>
          <w:szCs w:val="24"/>
        </w:rPr>
        <w:t xml:space="preserve">/B/I,II o odpredaji pozemku </w:t>
      </w:r>
      <w:proofErr w:type="spellStart"/>
      <w:r w:rsidR="00040905" w:rsidRPr="0004090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040905" w:rsidRPr="00040905">
        <w:rPr>
          <w:rFonts w:ascii="Times New Roman" w:hAnsi="Times New Roman" w:cs="Times New Roman"/>
          <w:sz w:val="24"/>
          <w:szCs w:val="24"/>
        </w:rPr>
        <w:t xml:space="preserve">. č. 1215/119 </w:t>
      </w:r>
      <w:proofErr w:type="spellStart"/>
      <w:r w:rsidR="00040905" w:rsidRPr="0004090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040905" w:rsidRPr="00040905">
        <w:rPr>
          <w:rFonts w:ascii="Times New Roman" w:hAnsi="Times New Roman" w:cs="Times New Roman"/>
          <w:sz w:val="24"/>
          <w:szCs w:val="24"/>
        </w:rPr>
        <w:t xml:space="preserve">. Spišské Bystré </w:t>
      </w:r>
    </w:p>
    <w:p w:rsidR="0077731D" w:rsidRPr="00040905" w:rsidRDefault="00AD06AD" w:rsidP="0077731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0905" w:rsidRPr="00040905">
        <w:rPr>
          <w:rFonts w:ascii="Times New Roman" w:hAnsi="Times New Roman" w:cs="Times New Roman"/>
          <w:sz w:val="24"/>
          <w:szCs w:val="24"/>
        </w:rPr>
        <w:t xml:space="preserve">pánovi </w:t>
      </w:r>
      <w:proofErr w:type="spellStart"/>
      <w:r w:rsidR="00040905" w:rsidRPr="00040905">
        <w:rPr>
          <w:rFonts w:ascii="Times New Roman" w:hAnsi="Times New Roman" w:cs="Times New Roman"/>
          <w:sz w:val="24"/>
          <w:szCs w:val="24"/>
        </w:rPr>
        <w:t>Alžbetkinovi</w:t>
      </w:r>
      <w:proofErr w:type="spellEnd"/>
    </w:p>
    <w:p w:rsidR="00CE0AA1" w:rsidRDefault="00CE0AA1"/>
    <w:sectPr w:rsidR="00CE0AA1" w:rsidSect="00AA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A5E"/>
    <w:multiLevelType w:val="hybridMultilevel"/>
    <w:tmpl w:val="1B0C199C"/>
    <w:lvl w:ilvl="0" w:tplc="535EBF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73673"/>
    <w:multiLevelType w:val="hybridMultilevel"/>
    <w:tmpl w:val="3A68F5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E6B84"/>
    <w:multiLevelType w:val="hybridMultilevel"/>
    <w:tmpl w:val="B49E9AAE"/>
    <w:lvl w:ilvl="0" w:tplc="3DF41A42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7C9"/>
    <w:multiLevelType w:val="hybridMultilevel"/>
    <w:tmpl w:val="D660A138"/>
    <w:lvl w:ilvl="0" w:tplc="A3986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F7205"/>
    <w:multiLevelType w:val="hybridMultilevel"/>
    <w:tmpl w:val="79E0290E"/>
    <w:lvl w:ilvl="0" w:tplc="7FD449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EF6826"/>
    <w:multiLevelType w:val="hybridMultilevel"/>
    <w:tmpl w:val="FC2242E6"/>
    <w:lvl w:ilvl="0" w:tplc="AE0CA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864827"/>
    <w:multiLevelType w:val="hybridMultilevel"/>
    <w:tmpl w:val="04B29B10"/>
    <w:lvl w:ilvl="0" w:tplc="4D16D67C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D06E2B"/>
    <w:multiLevelType w:val="hybridMultilevel"/>
    <w:tmpl w:val="31B680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70B"/>
    <w:multiLevelType w:val="hybridMultilevel"/>
    <w:tmpl w:val="4FB40BB4"/>
    <w:lvl w:ilvl="0" w:tplc="DBDE50F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9DF4C06"/>
    <w:multiLevelType w:val="hybridMultilevel"/>
    <w:tmpl w:val="9ED6DE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92354"/>
    <w:multiLevelType w:val="hybridMultilevel"/>
    <w:tmpl w:val="E3443254"/>
    <w:lvl w:ilvl="0" w:tplc="D20A71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801C96"/>
    <w:multiLevelType w:val="hybridMultilevel"/>
    <w:tmpl w:val="1B749D08"/>
    <w:lvl w:ilvl="0" w:tplc="C978A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A0292"/>
    <w:multiLevelType w:val="hybridMultilevel"/>
    <w:tmpl w:val="F6F23AE8"/>
    <w:lvl w:ilvl="0" w:tplc="2F645A9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31D"/>
    <w:rsid w:val="00040905"/>
    <w:rsid w:val="001E261E"/>
    <w:rsid w:val="001F2810"/>
    <w:rsid w:val="002453EE"/>
    <w:rsid w:val="0031042D"/>
    <w:rsid w:val="003511C3"/>
    <w:rsid w:val="003563D3"/>
    <w:rsid w:val="00423F9F"/>
    <w:rsid w:val="00441E34"/>
    <w:rsid w:val="004B3312"/>
    <w:rsid w:val="005C72FB"/>
    <w:rsid w:val="00621A85"/>
    <w:rsid w:val="006F2E8F"/>
    <w:rsid w:val="00765394"/>
    <w:rsid w:val="0077731D"/>
    <w:rsid w:val="008F2DF0"/>
    <w:rsid w:val="00A50A6E"/>
    <w:rsid w:val="00A80DC4"/>
    <w:rsid w:val="00AA394B"/>
    <w:rsid w:val="00AD06AD"/>
    <w:rsid w:val="00B24572"/>
    <w:rsid w:val="00CE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31D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77731D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77731D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423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8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DC4"/>
    <w:rPr>
      <w:rFonts w:ascii="Tahoma" w:eastAsiaTheme="minorEastAsi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31D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77731D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77731D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423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8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DC4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</dc:creator>
  <cp:lastModifiedBy>obec</cp:lastModifiedBy>
  <cp:revision>6</cp:revision>
  <cp:lastPrinted>2015-12-02T11:52:00Z</cp:lastPrinted>
  <dcterms:created xsi:type="dcterms:W3CDTF">2015-12-01T14:47:00Z</dcterms:created>
  <dcterms:modified xsi:type="dcterms:W3CDTF">2015-12-03T07:32:00Z</dcterms:modified>
</cp:coreProperties>
</file>