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86" w:rsidRPr="00534EFA" w:rsidRDefault="00096686" w:rsidP="00096686">
      <w:pPr>
        <w:pStyle w:val="Zkladntex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686" w:rsidRDefault="00096686" w:rsidP="00096686">
      <w:pPr>
        <w:pStyle w:val="Zkladntext"/>
        <w:rPr>
          <w:b/>
          <w:i/>
          <w:sz w:val="40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-80645</wp:posOffset>
            </wp:positionV>
            <wp:extent cx="546100" cy="628650"/>
            <wp:effectExtent l="19050" t="0" r="6350" b="0"/>
            <wp:wrapNone/>
            <wp:docPr id="8" name="Obrázok 8" descr="spisske-bys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pisske-byst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686" w:rsidRDefault="00096686" w:rsidP="00096686">
      <w:pPr>
        <w:pStyle w:val="Zkladntext"/>
        <w:jc w:val="center"/>
        <w:rPr>
          <w:b/>
          <w:i/>
          <w:sz w:val="40"/>
          <w:u w:val="single"/>
        </w:rPr>
      </w:pPr>
      <w:r>
        <w:rPr>
          <w:b/>
          <w:i/>
          <w:sz w:val="40"/>
          <w:u w:val="single"/>
        </w:rPr>
        <w:t xml:space="preserve">       STAROSTA OBCE   S P I Š S K É   B Y S T R É</w:t>
      </w:r>
    </w:p>
    <w:p w:rsidR="00096686" w:rsidRDefault="00096686" w:rsidP="00096686">
      <w:pPr>
        <w:pStyle w:val="Zkladntex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4A35FF">
        <w:rPr>
          <w:szCs w:val="24"/>
        </w:rPr>
        <w:t xml:space="preserve">                   </w:t>
      </w:r>
      <w:r>
        <w:rPr>
          <w:szCs w:val="24"/>
        </w:rPr>
        <w:t xml:space="preserve">   V Sp</w:t>
      </w:r>
      <w:r w:rsidR="004A35FF">
        <w:rPr>
          <w:szCs w:val="24"/>
        </w:rPr>
        <w:t>išskom</w:t>
      </w:r>
      <w:r>
        <w:rPr>
          <w:szCs w:val="24"/>
        </w:rPr>
        <w:t xml:space="preserve"> Bystrom</w:t>
      </w:r>
      <w:r w:rsidR="004A35FF">
        <w:rPr>
          <w:szCs w:val="24"/>
        </w:rPr>
        <w:t xml:space="preserve"> </w:t>
      </w:r>
      <w:r>
        <w:rPr>
          <w:szCs w:val="24"/>
        </w:rPr>
        <w:t xml:space="preserve"> </w:t>
      </w:r>
      <w:r w:rsidR="004A35FF">
        <w:rPr>
          <w:szCs w:val="24"/>
        </w:rPr>
        <w:t>26</w:t>
      </w:r>
      <w:r>
        <w:rPr>
          <w:szCs w:val="24"/>
        </w:rPr>
        <w:t>.0</w:t>
      </w:r>
      <w:r w:rsidR="004A35FF">
        <w:rPr>
          <w:szCs w:val="24"/>
        </w:rPr>
        <w:t>9</w:t>
      </w:r>
      <w:r>
        <w:rPr>
          <w:szCs w:val="24"/>
        </w:rPr>
        <w:t>.2017</w:t>
      </w:r>
    </w:p>
    <w:p w:rsidR="00096686" w:rsidRDefault="00096686" w:rsidP="00096686">
      <w:pPr>
        <w:pStyle w:val="Zkladntext"/>
        <w:rPr>
          <w:b/>
          <w:i/>
          <w:sz w:val="32"/>
          <w:szCs w:val="32"/>
        </w:rPr>
      </w:pPr>
    </w:p>
    <w:p w:rsidR="00096686" w:rsidRDefault="00096686" w:rsidP="00096686">
      <w:pPr>
        <w:pStyle w:val="Zkladntext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P o z v á n k a</w:t>
      </w:r>
    </w:p>
    <w:p w:rsidR="00096686" w:rsidRDefault="00096686" w:rsidP="00096686">
      <w:pPr>
        <w:pStyle w:val="Zkladntext"/>
        <w:rPr>
          <w:sz w:val="28"/>
          <w:szCs w:val="28"/>
        </w:rPr>
      </w:pPr>
    </w:p>
    <w:p w:rsidR="00096686" w:rsidRDefault="00096686" w:rsidP="00096686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V súlade s ustanovením  § 13 ods. 4 písm. a) zákona č. 369/1990 Zb. o obecnom zriadení </w:t>
      </w:r>
    </w:p>
    <w:p w:rsidR="00096686" w:rsidRDefault="00096686" w:rsidP="00096686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v znení neskorších predpisov </w:t>
      </w:r>
    </w:p>
    <w:p w:rsidR="00096686" w:rsidRDefault="00096686" w:rsidP="00096686">
      <w:pPr>
        <w:pStyle w:val="Bezriadkovania"/>
        <w:jc w:val="both"/>
      </w:pPr>
    </w:p>
    <w:p w:rsidR="00096686" w:rsidRDefault="00096686" w:rsidP="00096686">
      <w:pPr>
        <w:pStyle w:val="Zkladntex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 v o l á v a m</w:t>
      </w:r>
    </w:p>
    <w:p w:rsidR="00096686" w:rsidRDefault="00096686" w:rsidP="00096686">
      <w:pPr>
        <w:pStyle w:val="Zkladntext"/>
        <w:jc w:val="center"/>
        <w:rPr>
          <w:b/>
          <w:i/>
          <w:sz w:val="22"/>
          <w:szCs w:val="22"/>
        </w:rPr>
      </w:pPr>
    </w:p>
    <w:p w:rsidR="00096686" w:rsidRDefault="00096686" w:rsidP="00096686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>zasadnutie Obecného zastupiteľstva obce Spišské Bystré, ktoré sa uskutoční dňa</w:t>
      </w:r>
    </w:p>
    <w:p w:rsidR="00096686" w:rsidRDefault="00096686" w:rsidP="00096686">
      <w:pPr>
        <w:pStyle w:val="Zkladntext"/>
        <w:rPr>
          <w:b/>
          <w:i/>
          <w:sz w:val="22"/>
          <w:szCs w:val="22"/>
          <w:u w:val="single"/>
        </w:rPr>
      </w:pPr>
    </w:p>
    <w:p w:rsidR="00096686" w:rsidRDefault="004A35FF" w:rsidP="00096686">
      <w:pPr>
        <w:pStyle w:val="Zkladntext"/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29</w:t>
      </w:r>
      <w:r w:rsidR="00096686">
        <w:rPr>
          <w:b/>
          <w:i/>
          <w:sz w:val="22"/>
          <w:szCs w:val="22"/>
          <w:u w:val="single"/>
        </w:rPr>
        <w:t xml:space="preserve">. </w:t>
      </w:r>
      <w:r>
        <w:rPr>
          <w:b/>
          <w:i/>
          <w:sz w:val="22"/>
          <w:szCs w:val="22"/>
          <w:u w:val="single"/>
        </w:rPr>
        <w:t>9</w:t>
      </w:r>
      <w:r w:rsidR="00096686">
        <w:rPr>
          <w:b/>
          <w:i/>
          <w:sz w:val="22"/>
          <w:szCs w:val="22"/>
          <w:u w:val="single"/>
        </w:rPr>
        <w:t>. 2017 so  začiatkom o</w:t>
      </w:r>
      <w:r w:rsidR="00247F9A">
        <w:rPr>
          <w:b/>
          <w:i/>
          <w:sz w:val="22"/>
          <w:szCs w:val="22"/>
          <w:u w:val="single"/>
        </w:rPr>
        <w:t> </w:t>
      </w:r>
      <w:r w:rsidR="00096686">
        <w:rPr>
          <w:b/>
          <w:i/>
          <w:sz w:val="22"/>
          <w:szCs w:val="22"/>
          <w:u w:val="single"/>
        </w:rPr>
        <w:t>1</w:t>
      </w:r>
      <w:r w:rsidR="00247F9A">
        <w:rPr>
          <w:b/>
          <w:i/>
          <w:sz w:val="22"/>
          <w:szCs w:val="22"/>
          <w:u w:val="single"/>
        </w:rPr>
        <w:t>9.30</w:t>
      </w:r>
      <w:r w:rsidR="00096686">
        <w:rPr>
          <w:b/>
          <w:i/>
          <w:sz w:val="22"/>
          <w:szCs w:val="22"/>
          <w:u w:val="single"/>
        </w:rPr>
        <w:t xml:space="preserve"> h</w:t>
      </w:r>
    </w:p>
    <w:p w:rsidR="00096686" w:rsidRDefault="00096686" w:rsidP="00096686">
      <w:pPr>
        <w:pStyle w:val="Zkladntext"/>
        <w:jc w:val="center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v  zasadačke </w:t>
      </w:r>
      <w:proofErr w:type="spellStart"/>
      <w:r>
        <w:rPr>
          <w:b/>
          <w:i/>
          <w:sz w:val="22"/>
          <w:szCs w:val="22"/>
        </w:rPr>
        <w:t>OcÚ</w:t>
      </w:r>
      <w:proofErr w:type="spellEnd"/>
      <w:r>
        <w:rPr>
          <w:b/>
          <w:i/>
          <w:sz w:val="22"/>
          <w:szCs w:val="22"/>
        </w:rPr>
        <w:t>.</w:t>
      </w:r>
    </w:p>
    <w:p w:rsidR="00096686" w:rsidRDefault="00096686" w:rsidP="00096686">
      <w:pPr>
        <w:pStyle w:val="Zkladntext"/>
        <w:rPr>
          <w:b/>
          <w:i/>
          <w:sz w:val="22"/>
          <w:szCs w:val="22"/>
          <w:u w:val="single"/>
        </w:rPr>
      </w:pPr>
    </w:p>
    <w:p w:rsidR="00096686" w:rsidRDefault="00096686" w:rsidP="00096686">
      <w:pPr>
        <w:pStyle w:val="Zkladntext"/>
        <w:rPr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P r o g r a m</w:t>
      </w:r>
      <w:r>
        <w:rPr>
          <w:sz w:val="22"/>
          <w:szCs w:val="22"/>
          <w:u w:val="single"/>
        </w:rPr>
        <w:t xml:space="preserve">: </w:t>
      </w:r>
    </w:p>
    <w:p w:rsidR="00096686" w:rsidRDefault="00096686" w:rsidP="0009668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1.   Otvorenie zasadania</w:t>
      </w:r>
    </w:p>
    <w:p w:rsidR="00096686" w:rsidRDefault="00096686" w:rsidP="0009668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2.   Schválenie programu</w:t>
      </w:r>
    </w:p>
    <w:p w:rsidR="00096686" w:rsidRDefault="00096686" w:rsidP="0009668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3.   Určenie  zapisovateľa, overovateľov zápisnice</w:t>
      </w:r>
    </w:p>
    <w:p w:rsidR="00744523" w:rsidRDefault="00096686" w:rsidP="0074452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4.   </w:t>
      </w:r>
      <w:r w:rsidR="00744523">
        <w:rPr>
          <w:sz w:val="22"/>
          <w:szCs w:val="22"/>
        </w:rPr>
        <w:t xml:space="preserve">Informatívna správa o schválení projektu rozšírenia kapacít materskej školy a návrh  </w:t>
      </w:r>
    </w:p>
    <w:p w:rsidR="00096686" w:rsidRDefault="00744523" w:rsidP="0074452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na schválenie spolufinancovania oprávnených a neoprávnených výdavkov</w:t>
      </w:r>
    </w:p>
    <w:p w:rsidR="00E502BE" w:rsidRDefault="00E502BE" w:rsidP="0074452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5.   Rôzne</w:t>
      </w:r>
    </w:p>
    <w:p w:rsidR="00E502BE" w:rsidRDefault="00E502BE" w:rsidP="0074452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6.   Interpelácie</w:t>
      </w:r>
    </w:p>
    <w:p w:rsidR="00744523" w:rsidRPr="001240FF" w:rsidRDefault="00744523" w:rsidP="00744523">
      <w:pPr>
        <w:pStyle w:val="Zkladntext"/>
      </w:pPr>
      <w:r>
        <w:rPr>
          <w:sz w:val="22"/>
          <w:szCs w:val="22"/>
        </w:rPr>
        <w:t xml:space="preserve">                    </w:t>
      </w:r>
      <w:r w:rsidR="00E502BE">
        <w:rPr>
          <w:sz w:val="22"/>
          <w:szCs w:val="22"/>
        </w:rPr>
        <w:t>7</w:t>
      </w:r>
      <w:r>
        <w:rPr>
          <w:sz w:val="22"/>
          <w:szCs w:val="22"/>
        </w:rPr>
        <w:t>.   Záver</w:t>
      </w:r>
    </w:p>
    <w:p w:rsidR="00096686" w:rsidRDefault="00096686" w:rsidP="001D7113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</w:p>
    <w:p w:rsidR="00096686" w:rsidRDefault="00096686" w:rsidP="00096686">
      <w:pPr>
        <w:pStyle w:val="Zkladntext"/>
        <w:rPr>
          <w:i/>
          <w:sz w:val="22"/>
          <w:szCs w:val="22"/>
        </w:rPr>
      </w:pPr>
    </w:p>
    <w:p w:rsidR="00096686" w:rsidRDefault="00096686" w:rsidP="00096686">
      <w:pPr>
        <w:pStyle w:val="Zkladntext"/>
        <w:rPr>
          <w:i/>
          <w:sz w:val="22"/>
          <w:szCs w:val="22"/>
        </w:rPr>
      </w:pPr>
    </w:p>
    <w:p w:rsidR="00096686" w:rsidRDefault="00096686" w:rsidP="00096686">
      <w:pPr>
        <w:pStyle w:val="Zkladntext"/>
        <w:rPr>
          <w:i/>
          <w:sz w:val="22"/>
          <w:szCs w:val="22"/>
        </w:rPr>
      </w:pPr>
    </w:p>
    <w:p w:rsidR="00096686" w:rsidRDefault="00096686" w:rsidP="00096686">
      <w:pPr>
        <w:pStyle w:val="Zkladntext"/>
        <w:rPr>
          <w:i/>
          <w:sz w:val="22"/>
          <w:szCs w:val="22"/>
        </w:rPr>
      </w:pPr>
    </w:p>
    <w:p w:rsidR="00096686" w:rsidRDefault="00096686" w:rsidP="00096686">
      <w:pPr>
        <w:pStyle w:val="Zkladntext"/>
        <w:rPr>
          <w:i/>
          <w:sz w:val="22"/>
          <w:szCs w:val="22"/>
        </w:rPr>
      </w:pPr>
    </w:p>
    <w:p w:rsidR="00096686" w:rsidRDefault="00096686" w:rsidP="00096686">
      <w:pPr>
        <w:pStyle w:val="Zkladntext"/>
        <w:rPr>
          <w:i/>
          <w:sz w:val="22"/>
          <w:szCs w:val="22"/>
        </w:rPr>
      </w:pPr>
    </w:p>
    <w:p w:rsidR="00096686" w:rsidRDefault="00096686" w:rsidP="00096686">
      <w:pPr>
        <w:pStyle w:val="Zkladntext"/>
        <w:rPr>
          <w:i/>
          <w:sz w:val="22"/>
          <w:szCs w:val="22"/>
        </w:rPr>
      </w:pPr>
    </w:p>
    <w:p w:rsidR="00096686" w:rsidRDefault="00096686" w:rsidP="00096686">
      <w:pPr>
        <w:pStyle w:val="Zkladntext"/>
        <w:rPr>
          <w:i/>
          <w:sz w:val="22"/>
          <w:szCs w:val="22"/>
        </w:rPr>
      </w:pPr>
    </w:p>
    <w:p w:rsidR="00096686" w:rsidRDefault="00096686" w:rsidP="00096686">
      <w:pPr>
        <w:pStyle w:val="Zkladntext"/>
        <w:rPr>
          <w:i/>
          <w:sz w:val="22"/>
          <w:szCs w:val="22"/>
        </w:rPr>
      </w:pPr>
    </w:p>
    <w:p w:rsidR="00096686" w:rsidRDefault="00096686" w:rsidP="00096686">
      <w:pPr>
        <w:pStyle w:val="Zkladntext"/>
        <w:rPr>
          <w:i/>
          <w:sz w:val="22"/>
          <w:szCs w:val="22"/>
        </w:rPr>
      </w:pPr>
    </w:p>
    <w:p w:rsidR="00096686" w:rsidRDefault="00096686" w:rsidP="00096686">
      <w:pPr>
        <w:pStyle w:val="Zkladntext"/>
        <w:rPr>
          <w:i/>
          <w:sz w:val="22"/>
          <w:szCs w:val="22"/>
        </w:rPr>
      </w:pPr>
    </w:p>
    <w:p w:rsidR="00096686" w:rsidRDefault="00096686" w:rsidP="0009668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Mgr. Marián </w:t>
      </w:r>
      <w:proofErr w:type="spellStart"/>
      <w:r>
        <w:rPr>
          <w:sz w:val="22"/>
          <w:szCs w:val="22"/>
        </w:rPr>
        <w:t>Luha</w:t>
      </w:r>
      <w:proofErr w:type="spellEnd"/>
    </w:p>
    <w:p w:rsidR="00096686" w:rsidRDefault="00096686" w:rsidP="0009668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starosta obce</w:t>
      </w:r>
    </w:p>
    <w:p w:rsidR="00096686" w:rsidRDefault="00096686" w:rsidP="00096686">
      <w:pPr>
        <w:pStyle w:val="Zkladntext"/>
        <w:rPr>
          <w:sz w:val="22"/>
          <w:szCs w:val="22"/>
        </w:rPr>
      </w:pPr>
    </w:p>
    <w:p w:rsidR="00096686" w:rsidRDefault="00096686" w:rsidP="00096686">
      <w:pPr>
        <w:pStyle w:val="Zkladntext"/>
        <w:rPr>
          <w:sz w:val="22"/>
          <w:szCs w:val="22"/>
        </w:rPr>
      </w:pPr>
    </w:p>
    <w:p w:rsidR="00096686" w:rsidRDefault="00096686" w:rsidP="0009668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Zverejnené dňa: </w:t>
      </w:r>
      <w:r w:rsidR="00744523">
        <w:rPr>
          <w:sz w:val="22"/>
          <w:szCs w:val="22"/>
        </w:rPr>
        <w:t>26</w:t>
      </w:r>
      <w:r>
        <w:rPr>
          <w:sz w:val="22"/>
          <w:szCs w:val="22"/>
        </w:rPr>
        <w:t>.0</w:t>
      </w:r>
      <w:r w:rsidR="00744523">
        <w:rPr>
          <w:sz w:val="22"/>
          <w:szCs w:val="22"/>
        </w:rPr>
        <w:t>9</w:t>
      </w:r>
      <w:r>
        <w:rPr>
          <w:sz w:val="22"/>
          <w:szCs w:val="22"/>
        </w:rPr>
        <w:t>.2017</w:t>
      </w:r>
    </w:p>
    <w:p w:rsidR="00096686" w:rsidRDefault="00096686" w:rsidP="00096686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Zvesené dňa: </w:t>
      </w:r>
    </w:p>
    <w:p w:rsidR="00ED79F3" w:rsidRDefault="00ED79F3"/>
    <w:sectPr w:rsidR="00ED79F3" w:rsidSect="00ED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096686"/>
    <w:rsid w:val="000512A8"/>
    <w:rsid w:val="00096686"/>
    <w:rsid w:val="000A1B43"/>
    <w:rsid w:val="0016058A"/>
    <w:rsid w:val="00183A1A"/>
    <w:rsid w:val="001D7113"/>
    <w:rsid w:val="00247F9A"/>
    <w:rsid w:val="0040626E"/>
    <w:rsid w:val="004A35FF"/>
    <w:rsid w:val="005C45D3"/>
    <w:rsid w:val="00700DE1"/>
    <w:rsid w:val="00744523"/>
    <w:rsid w:val="00894193"/>
    <w:rsid w:val="00981F63"/>
    <w:rsid w:val="00A333F1"/>
    <w:rsid w:val="00B357B8"/>
    <w:rsid w:val="00C72191"/>
    <w:rsid w:val="00C83F3C"/>
    <w:rsid w:val="00CA34D2"/>
    <w:rsid w:val="00E502BE"/>
    <w:rsid w:val="00ED79F3"/>
    <w:rsid w:val="00FB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79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,b Char,Základní text1 Char,b Char Char Char Char,Základní text1 Char Char Char,b Char Char Char,Základný text1"/>
    <w:basedOn w:val="Normlny"/>
    <w:link w:val="ZkladntextChar"/>
    <w:unhideWhenUsed/>
    <w:rsid w:val="000966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kladntextChar">
    <w:name w:val="Základný text Char"/>
    <w:aliases w:val="b Char1,b Char Char,Základní text1 Char Char,b Char Char Char Char Char,Základní text1 Char Char Char Char,b Char Char Char Char1,Základný text1 Char"/>
    <w:basedOn w:val="Predvolenpsmoodseku"/>
    <w:link w:val="Zkladntext"/>
    <w:rsid w:val="000966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riadkovania">
    <w:name w:val="No Spacing"/>
    <w:link w:val="BezriadkovaniaChar"/>
    <w:uiPriority w:val="1"/>
    <w:qFormat/>
    <w:rsid w:val="00096686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96686"/>
    <w:rPr>
      <w:rFonts w:eastAsiaTheme="minorEastAsia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cp:lastPrinted>2017-09-29T11:37:00Z</cp:lastPrinted>
  <dcterms:created xsi:type="dcterms:W3CDTF">2017-09-29T11:48:00Z</dcterms:created>
  <dcterms:modified xsi:type="dcterms:W3CDTF">2017-09-29T11:48:00Z</dcterms:modified>
</cp:coreProperties>
</file>